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C29C" w14:textId="77777777" w:rsidR="0046213B" w:rsidRPr="000D2838" w:rsidRDefault="0046213B" w:rsidP="0046213B">
      <w:pPr>
        <w:rPr>
          <w:rFonts w:ascii="Muli" w:hAnsi="Muli"/>
          <w:b/>
        </w:rPr>
      </w:pPr>
      <w:r>
        <w:rPr>
          <w:noProof/>
        </w:rPr>
        <w:drawing>
          <wp:anchor distT="0" distB="0" distL="114300" distR="114300" simplePos="0" relativeHeight="251659264" behindDoc="0" locked="0" layoutInCell="1" allowOverlap="1" wp14:anchorId="2EF4B3E7" wp14:editId="34AD9DD3">
            <wp:simplePos x="0" y="0"/>
            <wp:positionH relativeFrom="margin">
              <wp:posOffset>7678420</wp:posOffset>
            </wp:positionH>
            <wp:positionV relativeFrom="paragraph">
              <wp:posOffset>-316561</wp:posOffset>
            </wp:positionV>
            <wp:extent cx="1968010" cy="1190625"/>
            <wp:effectExtent l="0" t="0" r="0" b="0"/>
            <wp:wrapNone/>
            <wp:docPr id="4"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968010" cy="1190625"/>
                    </a:xfrm>
                    <a:prstGeom prst="rect">
                      <a:avLst/>
                    </a:prstGeom>
                  </pic:spPr>
                </pic:pic>
              </a:graphicData>
            </a:graphic>
            <wp14:sizeRelH relativeFrom="margin">
              <wp14:pctWidth>0</wp14:pctWidth>
            </wp14:sizeRelH>
            <wp14:sizeRelV relativeFrom="margin">
              <wp14:pctHeight>0</wp14:pctHeight>
            </wp14:sizeRelV>
          </wp:anchor>
        </w:drawing>
      </w:r>
      <w:r>
        <w:rPr>
          <w:rFonts w:ascii="Muli" w:hAnsi="Muli"/>
          <w:b/>
          <w:noProof/>
        </w:rPr>
        <w:drawing>
          <wp:inline distT="0" distB="0" distL="0" distR="0" wp14:anchorId="18C17C84" wp14:editId="51D290B8">
            <wp:extent cx="2774613" cy="60579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dent Logo_Hrz_Color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6355" cy="636737"/>
                    </a:xfrm>
                    <a:prstGeom prst="rect">
                      <a:avLst/>
                    </a:prstGeom>
                  </pic:spPr>
                </pic:pic>
              </a:graphicData>
            </a:graphic>
          </wp:inline>
        </w:drawing>
      </w:r>
    </w:p>
    <w:p w14:paraId="67A06E05" w14:textId="3C4B7EBF" w:rsidR="0046213B" w:rsidRPr="000D2838" w:rsidRDefault="0046213B" w:rsidP="009725EA">
      <w:pPr>
        <w:spacing w:after="0" w:line="240" w:lineRule="auto"/>
        <w:jc w:val="center"/>
        <w:rPr>
          <w:rFonts w:ascii="Garamond" w:hAnsi="Garamond"/>
          <w:b/>
          <w:sz w:val="28"/>
          <w:szCs w:val="28"/>
        </w:rPr>
      </w:pPr>
      <w:r w:rsidRPr="000D2838">
        <w:rPr>
          <w:rFonts w:ascii="Garamond" w:hAnsi="Garamond"/>
          <w:b/>
          <w:sz w:val="28"/>
          <w:szCs w:val="28"/>
        </w:rPr>
        <w:t>Allegany County Suicide Prevention Coalition</w:t>
      </w:r>
      <w:r w:rsidR="009725EA">
        <w:rPr>
          <w:rFonts w:ascii="Garamond" w:hAnsi="Garamond"/>
          <w:b/>
          <w:sz w:val="28"/>
          <w:szCs w:val="28"/>
        </w:rPr>
        <w:t xml:space="preserve"> Meeting</w:t>
      </w:r>
      <w:r w:rsidR="001D728E">
        <w:rPr>
          <w:rFonts w:ascii="Garamond" w:hAnsi="Garamond"/>
          <w:b/>
          <w:sz w:val="28"/>
          <w:szCs w:val="28"/>
        </w:rPr>
        <w:t xml:space="preserve"> Minutes</w:t>
      </w:r>
    </w:p>
    <w:p w14:paraId="10A9B174" w14:textId="77777777" w:rsidR="0046213B" w:rsidRPr="00A415D6" w:rsidRDefault="0046213B" w:rsidP="0046213B">
      <w:pPr>
        <w:spacing w:after="0" w:line="240" w:lineRule="auto"/>
        <w:rPr>
          <w:rFonts w:ascii="Garamond" w:hAnsi="Garamond"/>
          <w:b/>
          <w:sz w:val="16"/>
          <w:szCs w:val="16"/>
        </w:rPr>
      </w:pPr>
    </w:p>
    <w:p w14:paraId="7B16233F" w14:textId="1FF63A9F" w:rsidR="00FF54E8" w:rsidRPr="001D703B" w:rsidRDefault="0046213B" w:rsidP="009725EA">
      <w:pPr>
        <w:spacing w:after="0"/>
        <w:rPr>
          <w:rFonts w:ascii="Tahoma" w:eastAsiaTheme="minorHAnsi" w:hAnsi="Tahoma" w:cs="Tahoma"/>
          <w:b/>
          <w:bCs/>
          <w:color w:val="FF0000"/>
          <w:sz w:val="28"/>
          <w:szCs w:val="28"/>
        </w:rPr>
      </w:pPr>
      <w:r>
        <w:rPr>
          <w:rFonts w:ascii="Garamond" w:hAnsi="Garamond"/>
          <w:b/>
          <w:bCs/>
          <w:sz w:val="24"/>
          <w:szCs w:val="24"/>
        </w:rPr>
        <w:t>Date:</w:t>
      </w:r>
      <w:r>
        <w:rPr>
          <w:rFonts w:ascii="Garamond" w:hAnsi="Garamond"/>
          <w:sz w:val="24"/>
          <w:szCs w:val="24"/>
        </w:rPr>
        <w:t>  </w:t>
      </w:r>
      <w:r w:rsidR="002623A7">
        <w:rPr>
          <w:rFonts w:ascii="Garamond" w:hAnsi="Garamond"/>
          <w:sz w:val="24"/>
          <w:szCs w:val="24"/>
        </w:rPr>
        <w:t>Thursday</w:t>
      </w:r>
      <w:r>
        <w:rPr>
          <w:rFonts w:ascii="Garamond" w:hAnsi="Garamond"/>
          <w:sz w:val="24"/>
          <w:szCs w:val="24"/>
        </w:rPr>
        <w:t xml:space="preserve">, </w:t>
      </w:r>
      <w:r w:rsidR="00780ED7">
        <w:rPr>
          <w:rFonts w:ascii="Garamond" w:hAnsi="Garamond"/>
          <w:sz w:val="24"/>
          <w:szCs w:val="24"/>
        </w:rPr>
        <w:t>May</w:t>
      </w:r>
      <w:r w:rsidR="00E4683E">
        <w:rPr>
          <w:rFonts w:ascii="Garamond" w:hAnsi="Garamond"/>
          <w:sz w:val="24"/>
          <w:szCs w:val="24"/>
        </w:rPr>
        <w:t xml:space="preserve"> </w:t>
      </w:r>
      <w:r w:rsidR="00780ED7">
        <w:rPr>
          <w:rFonts w:ascii="Garamond" w:hAnsi="Garamond"/>
          <w:sz w:val="24"/>
          <w:szCs w:val="24"/>
        </w:rPr>
        <w:t>6</w:t>
      </w:r>
      <w:r>
        <w:rPr>
          <w:rFonts w:ascii="Garamond" w:hAnsi="Garamond"/>
          <w:sz w:val="24"/>
          <w:szCs w:val="24"/>
        </w:rPr>
        <w:t xml:space="preserve">, </w:t>
      </w:r>
      <w:proofErr w:type="gramStart"/>
      <w:r w:rsidR="002623A7">
        <w:rPr>
          <w:rFonts w:ascii="Garamond" w:hAnsi="Garamond"/>
          <w:sz w:val="24"/>
          <w:szCs w:val="24"/>
        </w:rPr>
        <w:t>202</w:t>
      </w:r>
      <w:r w:rsidR="00DF0664">
        <w:rPr>
          <w:rFonts w:ascii="Garamond" w:hAnsi="Garamond"/>
          <w:sz w:val="24"/>
          <w:szCs w:val="24"/>
        </w:rPr>
        <w:t>1</w:t>
      </w:r>
      <w:proofErr w:type="gramEnd"/>
      <w:r w:rsidR="001D703B">
        <w:rPr>
          <w:rFonts w:ascii="Garamond" w:hAnsi="Garamond"/>
          <w:sz w:val="24"/>
          <w:szCs w:val="24"/>
        </w:rPr>
        <w:tab/>
        <w:t xml:space="preserve"> </w:t>
      </w:r>
      <w:r w:rsidR="002623A7">
        <w:rPr>
          <w:rFonts w:ascii="Garamond" w:hAnsi="Garamond"/>
          <w:sz w:val="24"/>
          <w:szCs w:val="24"/>
        </w:rPr>
        <w:tab/>
      </w:r>
      <w:r w:rsidR="002623A7">
        <w:rPr>
          <w:rFonts w:ascii="Garamond" w:hAnsi="Garamond"/>
          <w:sz w:val="24"/>
          <w:szCs w:val="24"/>
        </w:rPr>
        <w:tab/>
      </w:r>
      <w:r w:rsidR="001D728E">
        <w:rPr>
          <w:rFonts w:ascii="Garamond" w:hAnsi="Garamond"/>
          <w:sz w:val="24"/>
          <w:szCs w:val="24"/>
        </w:rPr>
        <w:tab/>
      </w:r>
      <w:r>
        <w:rPr>
          <w:rFonts w:ascii="Garamond" w:hAnsi="Garamond"/>
          <w:b/>
          <w:bCs/>
          <w:sz w:val="24"/>
          <w:szCs w:val="24"/>
        </w:rPr>
        <w:t>Location:</w:t>
      </w:r>
      <w:r w:rsidR="002623A7">
        <w:rPr>
          <w:rFonts w:ascii="Garamond" w:hAnsi="Garamond"/>
          <w:sz w:val="24"/>
          <w:szCs w:val="24"/>
        </w:rPr>
        <w:t xml:space="preserve"> </w:t>
      </w:r>
      <w:r w:rsidR="001D728E">
        <w:rPr>
          <w:rFonts w:ascii="Garamond" w:hAnsi="Garamond"/>
          <w:sz w:val="24"/>
          <w:szCs w:val="24"/>
        </w:rPr>
        <w:t>Zoom</w:t>
      </w:r>
      <w:r w:rsidR="002623A7">
        <w:rPr>
          <w:rFonts w:ascii="Tahoma" w:eastAsiaTheme="minorHAnsi" w:hAnsi="Tahoma" w:cs="Tahoma"/>
          <w:b/>
          <w:bCs/>
          <w:color w:val="FF0000"/>
          <w:sz w:val="28"/>
          <w:szCs w:val="28"/>
        </w:rPr>
        <w:tab/>
      </w:r>
      <w:r w:rsidR="00A93904">
        <w:rPr>
          <w:rFonts w:ascii="Tahoma" w:eastAsiaTheme="minorHAnsi" w:hAnsi="Tahoma" w:cs="Tahoma"/>
          <w:b/>
          <w:bCs/>
          <w:color w:val="FF0000"/>
          <w:sz w:val="28"/>
          <w:szCs w:val="28"/>
        </w:rPr>
        <w:t xml:space="preserve">          </w:t>
      </w:r>
      <w:r w:rsidR="001D703B">
        <w:rPr>
          <w:rFonts w:ascii="Tahoma" w:eastAsiaTheme="minorHAnsi" w:hAnsi="Tahoma" w:cs="Tahoma"/>
          <w:b/>
          <w:bCs/>
          <w:color w:val="FF0000"/>
          <w:sz w:val="28"/>
          <w:szCs w:val="28"/>
        </w:rPr>
        <w:t xml:space="preserve">  </w:t>
      </w:r>
      <w:r w:rsidR="001D728E">
        <w:rPr>
          <w:rFonts w:ascii="Tahoma" w:eastAsiaTheme="minorHAnsi" w:hAnsi="Tahoma" w:cs="Tahoma"/>
          <w:b/>
          <w:bCs/>
          <w:color w:val="FF0000"/>
          <w:sz w:val="28"/>
          <w:szCs w:val="28"/>
        </w:rPr>
        <w:tab/>
      </w:r>
      <w:r w:rsidR="001D728E">
        <w:rPr>
          <w:rFonts w:ascii="Tahoma" w:eastAsiaTheme="minorHAnsi" w:hAnsi="Tahoma" w:cs="Tahoma"/>
          <w:b/>
          <w:bCs/>
          <w:color w:val="FF0000"/>
          <w:sz w:val="28"/>
          <w:szCs w:val="28"/>
        </w:rPr>
        <w:tab/>
      </w:r>
      <w:r w:rsidR="001D703B">
        <w:rPr>
          <w:rFonts w:ascii="Tahoma" w:eastAsiaTheme="minorHAnsi" w:hAnsi="Tahoma" w:cs="Tahoma"/>
          <w:b/>
          <w:bCs/>
          <w:color w:val="FF0000"/>
          <w:sz w:val="28"/>
          <w:szCs w:val="28"/>
        </w:rPr>
        <w:t xml:space="preserve"> </w:t>
      </w:r>
      <w:r>
        <w:rPr>
          <w:rFonts w:ascii="Garamond" w:hAnsi="Garamond"/>
          <w:b/>
          <w:bCs/>
          <w:sz w:val="24"/>
          <w:szCs w:val="24"/>
        </w:rPr>
        <w:t>Time:</w:t>
      </w:r>
      <w:r>
        <w:rPr>
          <w:rFonts w:ascii="Garamond" w:hAnsi="Garamond"/>
          <w:sz w:val="24"/>
          <w:szCs w:val="24"/>
        </w:rPr>
        <w:t> </w:t>
      </w:r>
      <w:r w:rsidR="00CE73F4">
        <w:rPr>
          <w:rFonts w:ascii="Garamond" w:hAnsi="Garamond"/>
          <w:sz w:val="24"/>
          <w:szCs w:val="24"/>
        </w:rPr>
        <w:t>2</w:t>
      </w:r>
      <w:r w:rsidR="00A93904">
        <w:rPr>
          <w:rFonts w:ascii="Garamond" w:hAnsi="Garamond"/>
          <w:sz w:val="24"/>
          <w:szCs w:val="24"/>
        </w:rPr>
        <w:t>:</w:t>
      </w:r>
      <w:r w:rsidR="00CE73F4">
        <w:rPr>
          <w:rFonts w:ascii="Garamond" w:hAnsi="Garamond"/>
          <w:sz w:val="24"/>
          <w:szCs w:val="24"/>
        </w:rPr>
        <w:t>3</w:t>
      </w:r>
      <w:r w:rsidR="00A93904">
        <w:rPr>
          <w:rFonts w:ascii="Garamond" w:hAnsi="Garamond"/>
          <w:sz w:val="24"/>
          <w:szCs w:val="24"/>
        </w:rPr>
        <w:t>0</w:t>
      </w:r>
      <w:r w:rsidR="002623A7">
        <w:rPr>
          <w:rFonts w:ascii="Garamond" w:hAnsi="Garamond"/>
          <w:sz w:val="24"/>
          <w:szCs w:val="24"/>
        </w:rPr>
        <w:t xml:space="preserve"> – </w:t>
      </w:r>
      <w:r w:rsidR="00CE73F4">
        <w:rPr>
          <w:rFonts w:ascii="Garamond" w:hAnsi="Garamond"/>
          <w:sz w:val="24"/>
          <w:szCs w:val="24"/>
        </w:rPr>
        <w:t>3</w:t>
      </w:r>
      <w:r w:rsidR="00A93904">
        <w:rPr>
          <w:rFonts w:ascii="Garamond" w:hAnsi="Garamond"/>
          <w:sz w:val="24"/>
          <w:szCs w:val="24"/>
        </w:rPr>
        <w:t>:</w:t>
      </w:r>
      <w:r w:rsidR="00CE73F4">
        <w:rPr>
          <w:rFonts w:ascii="Garamond" w:hAnsi="Garamond"/>
          <w:sz w:val="24"/>
          <w:szCs w:val="24"/>
        </w:rPr>
        <w:t>3</w:t>
      </w:r>
      <w:r w:rsidR="00A93904">
        <w:rPr>
          <w:rFonts w:ascii="Garamond" w:hAnsi="Garamond"/>
          <w:sz w:val="24"/>
          <w:szCs w:val="24"/>
        </w:rPr>
        <w:t>0</w:t>
      </w:r>
      <w:r w:rsidR="00CE73F4">
        <w:rPr>
          <w:rFonts w:ascii="Garamond" w:hAnsi="Garamond"/>
          <w:sz w:val="24"/>
          <w:szCs w:val="24"/>
        </w:rPr>
        <w:t>pm</w:t>
      </w:r>
    </w:p>
    <w:p w14:paraId="38A19554" w14:textId="77777777" w:rsidR="0046213B" w:rsidRDefault="0046213B" w:rsidP="0046213B">
      <w:pPr>
        <w:spacing w:after="0" w:line="240" w:lineRule="auto"/>
        <w:rPr>
          <w:rFonts w:ascii="Garamond" w:hAnsi="Garamond"/>
          <w:b/>
          <w:bCs/>
          <w:sz w:val="16"/>
          <w:szCs w:val="16"/>
        </w:rPr>
      </w:pPr>
      <w:r>
        <w:rPr>
          <w:noProof/>
        </w:rPr>
        <w:drawing>
          <wp:anchor distT="0" distB="0" distL="114300" distR="114300" simplePos="0" relativeHeight="251660288" behindDoc="0" locked="0" layoutInCell="1" allowOverlap="1" wp14:anchorId="1606C899" wp14:editId="51E18EC9">
            <wp:simplePos x="0" y="0"/>
            <wp:positionH relativeFrom="margin">
              <wp:align>left</wp:align>
            </wp:positionH>
            <wp:positionV relativeFrom="paragraph">
              <wp:posOffset>68580</wp:posOffset>
            </wp:positionV>
            <wp:extent cx="9948672" cy="18288"/>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8672" cy="18288"/>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bCs/>
          <w:sz w:val="24"/>
          <w:szCs w:val="24"/>
        </w:rPr>
        <w:t xml:space="preserve">            </w:t>
      </w:r>
    </w:p>
    <w:p w14:paraId="29EA9A46" w14:textId="0F80F7FE" w:rsidR="0046213B" w:rsidRDefault="0046213B" w:rsidP="0046213B">
      <w:pPr>
        <w:spacing w:after="0" w:line="240" w:lineRule="auto"/>
        <w:rPr>
          <w:rFonts w:ascii="Garamond" w:hAnsi="Garamond"/>
          <w:b/>
          <w:bCs/>
          <w:sz w:val="24"/>
          <w:szCs w:val="24"/>
        </w:rPr>
      </w:pPr>
      <w:r>
        <w:rPr>
          <w:rFonts w:ascii="Garamond" w:hAnsi="Garamond"/>
          <w:b/>
          <w:bCs/>
          <w:sz w:val="24"/>
          <w:szCs w:val="24"/>
        </w:rPr>
        <w:t>Mission:  We are committed to embracing life by being a resource for suicide prevention, intervention and postvention</w:t>
      </w:r>
    </w:p>
    <w:p w14:paraId="282D3258" w14:textId="77777777" w:rsidR="0046213B" w:rsidRDefault="0046213B" w:rsidP="0046213B">
      <w:pPr>
        <w:spacing w:after="0" w:line="240" w:lineRule="auto"/>
        <w:rPr>
          <w:rFonts w:ascii="Garamond" w:hAnsi="Garamond"/>
          <w:b/>
          <w:bCs/>
          <w:sz w:val="24"/>
          <w:szCs w:val="24"/>
        </w:rPr>
      </w:pPr>
      <w:r>
        <w:rPr>
          <w:noProof/>
        </w:rPr>
        <w:drawing>
          <wp:anchor distT="0" distB="0" distL="114300" distR="114300" simplePos="0" relativeHeight="251661312" behindDoc="0" locked="0" layoutInCell="1" allowOverlap="1" wp14:anchorId="49B8A9E4" wp14:editId="5420295D">
            <wp:simplePos x="0" y="0"/>
            <wp:positionH relativeFrom="column">
              <wp:posOffset>-7620</wp:posOffset>
            </wp:positionH>
            <wp:positionV relativeFrom="paragraph">
              <wp:posOffset>80010</wp:posOffset>
            </wp:positionV>
            <wp:extent cx="9948672" cy="18288"/>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48672" cy="18288"/>
                    </a:xfrm>
                    <a:prstGeom prst="rect">
                      <a:avLst/>
                    </a:prstGeom>
                    <a:noFill/>
                  </pic:spPr>
                </pic:pic>
              </a:graphicData>
            </a:graphic>
            <wp14:sizeRelH relativeFrom="page">
              <wp14:pctWidth>0</wp14:pctWidth>
            </wp14:sizeRelH>
            <wp14:sizeRelV relativeFrom="page">
              <wp14:pctHeight>0</wp14:pctHeight>
            </wp14:sizeRelV>
          </wp:anchor>
        </w:drawing>
      </w:r>
    </w:p>
    <w:p w14:paraId="741A9926" w14:textId="7480E750" w:rsidR="00FF54E8" w:rsidRDefault="0046213B" w:rsidP="0046213B">
      <w:pPr>
        <w:spacing w:after="0" w:line="240" w:lineRule="auto"/>
        <w:rPr>
          <w:rFonts w:ascii="Garamond" w:hAnsi="Garamond"/>
          <w:b/>
          <w:sz w:val="24"/>
          <w:szCs w:val="24"/>
        </w:rPr>
      </w:pPr>
      <w:r>
        <w:rPr>
          <w:rFonts w:ascii="Garamond" w:hAnsi="Garamond"/>
          <w:b/>
          <w:sz w:val="24"/>
          <w:szCs w:val="24"/>
        </w:rPr>
        <w:t>Vision: All people know they are valued and therefore are empowered to live</w:t>
      </w:r>
      <w:r w:rsidR="003A4EE6">
        <w:rPr>
          <w:rFonts w:ascii="Garamond" w:hAnsi="Garamond"/>
          <w:b/>
          <w:sz w:val="24"/>
          <w:szCs w:val="24"/>
        </w:rPr>
        <w:t>.</w:t>
      </w:r>
    </w:p>
    <w:p w14:paraId="03CB7283" w14:textId="77777777" w:rsidR="0046213B" w:rsidRPr="00FF54E8" w:rsidRDefault="0046213B" w:rsidP="0046213B">
      <w:pPr>
        <w:spacing w:after="0" w:line="240" w:lineRule="auto"/>
        <w:rPr>
          <w:rFonts w:ascii="Garamond" w:hAnsi="Garamond"/>
          <w:b/>
          <w:bCs/>
          <w:sz w:val="24"/>
          <w:szCs w:val="24"/>
        </w:rPr>
      </w:pPr>
      <w:r>
        <w:rPr>
          <w:noProof/>
        </w:rPr>
        <w:drawing>
          <wp:anchor distT="0" distB="0" distL="114300" distR="114300" simplePos="0" relativeHeight="251662336" behindDoc="0" locked="0" layoutInCell="1" allowOverlap="1" wp14:anchorId="4504863D" wp14:editId="4BD8B838">
            <wp:simplePos x="0" y="0"/>
            <wp:positionH relativeFrom="column">
              <wp:posOffset>-7620</wp:posOffset>
            </wp:positionH>
            <wp:positionV relativeFrom="paragraph">
              <wp:posOffset>80010</wp:posOffset>
            </wp:positionV>
            <wp:extent cx="10003536" cy="18288"/>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3536" cy="18288"/>
                    </a:xfrm>
                    <a:prstGeom prst="rect">
                      <a:avLst/>
                    </a:prstGeom>
                    <a:noFill/>
                  </pic:spPr>
                </pic:pic>
              </a:graphicData>
            </a:graphic>
            <wp14:sizeRelH relativeFrom="page">
              <wp14:pctWidth>0</wp14:pctWidth>
            </wp14:sizeRelH>
            <wp14:sizeRelV relativeFrom="page">
              <wp14:pctHeight>0</wp14:pctHeight>
            </wp14:sizeRelV>
          </wp:anchor>
        </w:drawing>
      </w:r>
    </w:p>
    <w:p w14:paraId="713F49CC" w14:textId="42F849D8" w:rsidR="00FF54E8" w:rsidRPr="009725EA" w:rsidRDefault="00FF54E8" w:rsidP="006E20CF">
      <w:pPr>
        <w:pBdr>
          <w:bottom w:val="single" w:sz="12" w:space="0" w:color="auto"/>
        </w:pBdr>
        <w:tabs>
          <w:tab w:val="right" w:pos="15350"/>
        </w:tabs>
        <w:rPr>
          <w:rFonts w:ascii="Garamond" w:hAnsi="Garamond"/>
          <w:b/>
          <w:bCs/>
          <w:sz w:val="24"/>
          <w:szCs w:val="24"/>
        </w:rPr>
      </w:pPr>
      <w:r w:rsidRPr="00FF54E8">
        <w:rPr>
          <w:rFonts w:ascii="Garamond" w:hAnsi="Garamond"/>
          <w:b/>
          <w:bCs/>
          <w:sz w:val="24"/>
          <w:szCs w:val="24"/>
        </w:rPr>
        <w:t>Core Belief: We believe all people have inherent value, deserve respect, and have purpose.</w:t>
      </w:r>
      <w:r w:rsidR="006E20CF">
        <w:rPr>
          <w:rFonts w:ascii="Garamond" w:hAnsi="Garamond"/>
          <w:b/>
          <w:bCs/>
          <w:sz w:val="24"/>
          <w:szCs w:val="24"/>
        </w:rPr>
        <w:tab/>
      </w:r>
    </w:p>
    <w:p w14:paraId="2AB0FD0D" w14:textId="6595843B" w:rsidR="000E10A5" w:rsidRPr="00AB2845" w:rsidRDefault="00E24052" w:rsidP="006E20CF">
      <w:pPr>
        <w:pStyle w:val="ListParagraph"/>
        <w:numPr>
          <w:ilvl w:val="0"/>
          <w:numId w:val="2"/>
        </w:numPr>
        <w:spacing w:after="120" w:line="240" w:lineRule="auto"/>
        <w:rPr>
          <w:rFonts w:ascii="Garamond" w:hAnsi="Garamond"/>
          <w:b/>
          <w:bCs/>
          <w:sz w:val="24"/>
          <w:szCs w:val="24"/>
        </w:rPr>
      </w:pPr>
      <w:r>
        <w:rPr>
          <w:rFonts w:ascii="Garamond" w:hAnsi="Garamond"/>
          <w:b/>
          <w:bCs/>
          <w:sz w:val="24"/>
          <w:szCs w:val="24"/>
        </w:rPr>
        <w:t>Attendees</w:t>
      </w:r>
      <w:r w:rsidR="000E10A5">
        <w:rPr>
          <w:rFonts w:ascii="Garamond" w:hAnsi="Garamond"/>
          <w:b/>
          <w:bCs/>
          <w:sz w:val="24"/>
          <w:szCs w:val="24"/>
        </w:rPr>
        <w:t xml:space="preserve">: </w:t>
      </w:r>
      <w:r w:rsidR="000E10A5">
        <w:rPr>
          <w:rFonts w:ascii="Garamond" w:hAnsi="Garamond"/>
          <w:sz w:val="24"/>
          <w:szCs w:val="24"/>
        </w:rPr>
        <w:t xml:space="preserve">Ann Weaver, Janice Porter, Jo Dickens, </w:t>
      </w:r>
      <w:r w:rsidR="00111F39">
        <w:rPr>
          <w:rFonts w:ascii="Garamond" w:hAnsi="Garamond"/>
          <w:sz w:val="24"/>
          <w:szCs w:val="24"/>
        </w:rPr>
        <w:t>Suzanne Krull, Sheriff Rick Whitney</w:t>
      </w:r>
    </w:p>
    <w:p w14:paraId="33FEABDE" w14:textId="4C80ADBB" w:rsidR="00AB2845" w:rsidRDefault="00AB2845" w:rsidP="006E20CF">
      <w:pPr>
        <w:pStyle w:val="ListParagraph"/>
        <w:numPr>
          <w:ilvl w:val="0"/>
          <w:numId w:val="2"/>
        </w:numPr>
        <w:spacing w:after="120" w:line="240" w:lineRule="auto"/>
        <w:rPr>
          <w:rFonts w:ascii="Garamond" w:hAnsi="Garamond"/>
          <w:b/>
          <w:bCs/>
          <w:sz w:val="24"/>
          <w:szCs w:val="24"/>
        </w:rPr>
      </w:pPr>
      <w:r>
        <w:rPr>
          <w:rFonts w:ascii="Garamond" w:hAnsi="Garamond"/>
          <w:b/>
          <w:bCs/>
          <w:sz w:val="24"/>
          <w:szCs w:val="24"/>
        </w:rPr>
        <w:t>Agenda and Action items:</w:t>
      </w:r>
    </w:p>
    <w:p w14:paraId="247973E7" w14:textId="77777777" w:rsidR="00E24052" w:rsidRDefault="00E24052" w:rsidP="00D53CAF">
      <w:pPr>
        <w:pStyle w:val="ListParagraph"/>
        <w:ind w:left="1080"/>
        <w:rPr>
          <w:rFonts w:ascii="Garamond" w:hAnsi="Garamond"/>
          <w:sz w:val="24"/>
          <w:szCs w:val="24"/>
        </w:rPr>
      </w:pPr>
    </w:p>
    <w:tbl>
      <w:tblPr>
        <w:tblStyle w:val="TableGrid"/>
        <w:tblW w:w="0" w:type="auto"/>
        <w:tblInd w:w="1080" w:type="dxa"/>
        <w:tblLook w:val="04A0" w:firstRow="1" w:lastRow="0" w:firstColumn="1" w:lastColumn="0" w:noHBand="0" w:noVBand="1"/>
      </w:tblPr>
      <w:tblGrid>
        <w:gridCol w:w="3865"/>
        <w:gridCol w:w="5130"/>
        <w:gridCol w:w="5130"/>
      </w:tblGrid>
      <w:tr w:rsidR="00E24052" w14:paraId="40A7EA18" w14:textId="77777777" w:rsidTr="006E20CF">
        <w:tc>
          <w:tcPr>
            <w:tcW w:w="3865" w:type="dxa"/>
          </w:tcPr>
          <w:p w14:paraId="5F5FBA43" w14:textId="2EA55EE5" w:rsidR="00E24052" w:rsidRPr="00EE400D" w:rsidRDefault="00E24052" w:rsidP="00D53CAF">
            <w:pPr>
              <w:pStyle w:val="ListParagraph"/>
              <w:ind w:left="0"/>
              <w:rPr>
                <w:rFonts w:ascii="Garamond" w:hAnsi="Garamond"/>
                <w:b/>
                <w:bCs/>
                <w:sz w:val="24"/>
                <w:szCs w:val="24"/>
              </w:rPr>
            </w:pPr>
            <w:r w:rsidRPr="00EE400D">
              <w:rPr>
                <w:rFonts w:ascii="Garamond" w:hAnsi="Garamond"/>
                <w:b/>
                <w:bCs/>
                <w:sz w:val="24"/>
                <w:szCs w:val="24"/>
              </w:rPr>
              <w:t>Agenda Item</w:t>
            </w:r>
          </w:p>
        </w:tc>
        <w:tc>
          <w:tcPr>
            <w:tcW w:w="5130" w:type="dxa"/>
          </w:tcPr>
          <w:p w14:paraId="76798A08" w14:textId="60C23385" w:rsidR="00E24052" w:rsidRPr="00EE400D" w:rsidRDefault="00AB2845" w:rsidP="00D53CAF">
            <w:pPr>
              <w:pStyle w:val="ListParagraph"/>
              <w:ind w:left="0"/>
              <w:rPr>
                <w:rFonts w:ascii="Garamond" w:hAnsi="Garamond"/>
                <w:b/>
                <w:bCs/>
                <w:sz w:val="24"/>
                <w:szCs w:val="24"/>
              </w:rPr>
            </w:pPr>
            <w:r>
              <w:rPr>
                <w:rFonts w:ascii="Garamond" w:hAnsi="Garamond"/>
                <w:b/>
                <w:bCs/>
                <w:sz w:val="24"/>
                <w:szCs w:val="24"/>
              </w:rPr>
              <w:t>Talking Point</w:t>
            </w:r>
          </w:p>
        </w:tc>
        <w:tc>
          <w:tcPr>
            <w:tcW w:w="5130" w:type="dxa"/>
          </w:tcPr>
          <w:p w14:paraId="2FB1521D" w14:textId="57218672" w:rsidR="00E24052" w:rsidRPr="00EE400D" w:rsidRDefault="00E24052" w:rsidP="00D53CAF">
            <w:pPr>
              <w:pStyle w:val="ListParagraph"/>
              <w:ind w:left="0"/>
              <w:rPr>
                <w:rFonts w:ascii="Garamond" w:hAnsi="Garamond"/>
                <w:b/>
                <w:bCs/>
                <w:sz w:val="24"/>
                <w:szCs w:val="24"/>
              </w:rPr>
            </w:pPr>
            <w:r w:rsidRPr="00EE400D">
              <w:rPr>
                <w:rFonts w:ascii="Garamond" w:hAnsi="Garamond"/>
                <w:b/>
                <w:bCs/>
                <w:sz w:val="24"/>
                <w:szCs w:val="24"/>
              </w:rPr>
              <w:t xml:space="preserve">Action </w:t>
            </w:r>
          </w:p>
        </w:tc>
      </w:tr>
      <w:tr w:rsidR="00E24052" w14:paraId="6AB6B309" w14:textId="77777777" w:rsidTr="006E20CF">
        <w:tc>
          <w:tcPr>
            <w:tcW w:w="3865" w:type="dxa"/>
            <w:vAlign w:val="center"/>
          </w:tcPr>
          <w:p w14:paraId="04CC601B" w14:textId="53F82F8C" w:rsidR="00E24052" w:rsidRPr="0053135B" w:rsidRDefault="0053135B" w:rsidP="00147B95">
            <w:pPr>
              <w:pStyle w:val="ListParagraph"/>
              <w:spacing w:after="0"/>
              <w:ind w:left="0"/>
              <w:rPr>
                <w:rFonts w:ascii="Garamond" w:hAnsi="Garamond"/>
                <w:b/>
                <w:bCs/>
                <w:sz w:val="24"/>
                <w:szCs w:val="24"/>
              </w:rPr>
            </w:pPr>
            <w:r w:rsidRPr="0053135B">
              <w:rPr>
                <w:rFonts w:ascii="Garamond" w:hAnsi="Garamond"/>
                <w:b/>
                <w:bCs/>
                <w:sz w:val="24"/>
                <w:szCs w:val="24"/>
              </w:rPr>
              <w:t>New Business</w:t>
            </w:r>
          </w:p>
        </w:tc>
        <w:tc>
          <w:tcPr>
            <w:tcW w:w="5130" w:type="dxa"/>
          </w:tcPr>
          <w:p w14:paraId="59398BC4" w14:textId="5F0D04FA" w:rsidR="0053135B" w:rsidRPr="006E20CF" w:rsidRDefault="0053135B" w:rsidP="006E20CF">
            <w:pPr>
              <w:pStyle w:val="ListParagraph"/>
              <w:numPr>
                <w:ilvl w:val="0"/>
                <w:numId w:val="27"/>
              </w:numPr>
              <w:spacing w:after="0" w:line="240" w:lineRule="auto"/>
              <w:rPr>
                <w:rFonts w:ascii="Garamond" w:hAnsi="Garamond"/>
                <w:sz w:val="24"/>
                <w:szCs w:val="24"/>
              </w:rPr>
            </w:pPr>
            <w:r w:rsidRPr="006E20CF">
              <w:rPr>
                <w:rFonts w:ascii="Garamond" w:hAnsi="Garamond"/>
                <w:sz w:val="24"/>
                <w:szCs w:val="24"/>
              </w:rPr>
              <w:t>2021 Meeting Schedule</w:t>
            </w:r>
          </w:p>
          <w:p w14:paraId="0A71338C" w14:textId="77777777" w:rsidR="00E24052" w:rsidRDefault="00E24052" w:rsidP="006E20CF">
            <w:pPr>
              <w:pStyle w:val="ListParagraph"/>
              <w:spacing w:after="0" w:line="240" w:lineRule="auto"/>
              <w:ind w:left="0"/>
              <w:rPr>
                <w:rFonts w:ascii="Garamond" w:hAnsi="Garamond"/>
                <w:sz w:val="24"/>
                <w:szCs w:val="24"/>
              </w:rPr>
            </w:pPr>
          </w:p>
          <w:p w14:paraId="20D38D79" w14:textId="77777777" w:rsidR="00147B95" w:rsidRDefault="00147B95" w:rsidP="006E20CF">
            <w:pPr>
              <w:spacing w:after="0" w:line="240" w:lineRule="auto"/>
              <w:rPr>
                <w:rFonts w:ascii="Garamond" w:hAnsi="Garamond"/>
                <w:sz w:val="24"/>
                <w:szCs w:val="24"/>
              </w:rPr>
            </w:pPr>
          </w:p>
          <w:p w14:paraId="00FD7012" w14:textId="77777777" w:rsidR="00147B95" w:rsidRDefault="00147B95" w:rsidP="006E20CF">
            <w:pPr>
              <w:spacing w:after="0" w:line="240" w:lineRule="auto"/>
              <w:rPr>
                <w:rFonts w:ascii="Garamond" w:hAnsi="Garamond"/>
                <w:sz w:val="24"/>
                <w:szCs w:val="24"/>
              </w:rPr>
            </w:pPr>
          </w:p>
          <w:p w14:paraId="59F7DFB0" w14:textId="59B7F34B" w:rsidR="0053135B" w:rsidRPr="00AB2845" w:rsidRDefault="00147B95" w:rsidP="006E20CF">
            <w:pPr>
              <w:pStyle w:val="ListParagraph"/>
              <w:numPr>
                <w:ilvl w:val="0"/>
                <w:numId w:val="25"/>
              </w:numPr>
              <w:spacing w:after="0" w:line="240" w:lineRule="auto"/>
              <w:rPr>
                <w:rFonts w:ascii="Garamond" w:hAnsi="Garamond"/>
                <w:sz w:val="24"/>
                <w:szCs w:val="24"/>
              </w:rPr>
            </w:pPr>
            <w:r w:rsidRPr="00AB2845">
              <w:rPr>
                <w:rFonts w:ascii="Garamond" w:hAnsi="Garamond"/>
                <w:sz w:val="24"/>
                <w:szCs w:val="24"/>
              </w:rPr>
              <w:t>M</w:t>
            </w:r>
            <w:r w:rsidR="0053135B" w:rsidRPr="00AB2845">
              <w:rPr>
                <w:rFonts w:ascii="Garamond" w:hAnsi="Garamond"/>
                <w:sz w:val="24"/>
                <w:szCs w:val="24"/>
              </w:rPr>
              <w:t>ay is Mental Health Awareness Month</w:t>
            </w:r>
          </w:p>
          <w:p w14:paraId="22126823" w14:textId="77777777" w:rsidR="0053135B" w:rsidRDefault="0053135B" w:rsidP="006E20CF">
            <w:pPr>
              <w:pStyle w:val="ListParagraph"/>
              <w:spacing w:after="0" w:line="240" w:lineRule="auto"/>
              <w:ind w:left="0"/>
              <w:rPr>
                <w:rFonts w:ascii="Garamond" w:hAnsi="Garamond"/>
                <w:sz w:val="24"/>
                <w:szCs w:val="24"/>
              </w:rPr>
            </w:pPr>
          </w:p>
          <w:p w14:paraId="0AEBAE07" w14:textId="77777777" w:rsidR="006A6B97" w:rsidRDefault="006A6B97" w:rsidP="006E20CF">
            <w:pPr>
              <w:pStyle w:val="ListParagraph"/>
              <w:spacing w:after="0" w:line="240" w:lineRule="auto"/>
              <w:ind w:left="0"/>
              <w:rPr>
                <w:rFonts w:ascii="Garamond" w:hAnsi="Garamond"/>
                <w:sz w:val="24"/>
                <w:szCs w:val="24"/>
              </w:rPr>
            </w:pPr>
          </w:p>
          <w:p w14:paraId="5CFFBBA5" w14:textId="77777777" w:rsidR="006A6B97" w:rsidRDefault="006A6B97" w:rsidP="006E20CF">
            <w:pPr>
              <w:pStyle w:val="ListParagraph"/>
              <w:spacing w:after="0" w:line="240" w:lineRule="auto"/>
              <w:ind w:left="0"/>
              <w:rPr>
                <w:rFonts w:ascii="Garamond" w:hAnsi="Garamond"/>
                <w:sz w:val="24"/>
                <w:szCs w:val="24"/>
              </w:rPr>
            </w:pPr>
          </w:p>
          <w:p w14:paraId="62FA7EA3" w14:textId="77777777" w:rsidR="006A6B97" w:rsidRDefault="006A6B97" w:rsidP="006E20CF">
            <w:pPr>
              <w:pStyle w:val="ListParagraph"/>
              <w:spacing w:after="0" w:line="240" w:lineRule="auto"/>
              <w:ind w:left="0"/>
              <w:rPr>
                <w:rFonts w:ascii="Garamond" w:hAnsi="Garamond"/>
                <w:sz w:val="24"/>
                <w:szCs w:val="24"/>
              </w:rPr>
            </w:pPr>
          </w:p>
          <w:p w14:paraId="2957D26E" w14:textId="77777777" w:rsidR="006A6B97" w:rsidRDefault="006A6B97" w:rsidP="006E20CF">
            <w:pPr>
              <w:pStyle w:val="ListParagraph"/>
              <w:spacing w:after="0" w:line="240" w:lineRule="auto"/>
              <w:ind w:left="0"/>
              <w:rPr>
                <w:rFonts w:ascii="Garamond" w:hAnsi="Garamond"/>
                <w:sz w:val="24"/>
                <w:szCs w:val="24"/>
              </w:rPr>
            </w:pPr>
          </w:p>
          <w:p w14:paraId="4719680B" w14:textId="77777777" w:rsidR="006A6B97" w:rsidRDefault="006A6B97" w:rsidP="006E20CF">
            <w:pPr>
              <w:pStyle w:val="ListParagraph"/>
              <w:spacing w:after="0" w:line="240" w:lineRule="auto"/>
              <w:ind w:left="0"/>
              <w:rPr>
                <w:rFonts w:ascii="Garamond" w:hAnsi="Garamond"/>
                <w:sz w:val="24"/>
                <w:szCs w:val="24"/>
              </w:rPr>
            </w:pPr>
          </w:p>
          <w:p w14:paraId="44EE586E" w14:textId="77777777" w:rsidR="006A6B97" w:rsidRDefault="006A6B97" w:rsidP="006E20CF">
            <w:pPr>
              <w:pStyle w:val="ListParagraph"/>
              <w:spacing w:after="0" w:line="240" w:lineRule="auto"/>
              <w:ind w:left="0"/>
              <w:rPr>
                <w:rFonts w:ascii="Garamond" w:hAnsi="Garamond"/>
                <w:sz w:val="24"/>
                <w:szCs w:val="24"/>
              </w:rPr>
            </w:pPr>
          </w:p>
          <w:p w14:paraId="0BFA1541" w14:textId="77777777" w:rsidR="006A6B97" w:rsidRDefault="006A6B97" w:rsidP="006E20CF">
            <w:pPr>
              <w:pStyle w:val="ListParagraph"/>
              <w:spacing w:after="0" w:line="240" w:lineRule="auto"/>
              <w:ind w:left="0"/>
              <w:rPr>
                <w:rFonts w:ascii="Garamond" w:hAnsi="Garamond"/>
                <w:sz w:val="24"/>
                <w:szCs w:val="24"/>
              </w:rPr>
            </w:pPr>
          </w:p>
          <w:p w14:paraId="7B010C37" w14:textId="77777777" w:rsidR="006A6B97" w:rsidRDefault="006A6B97" w:rsidP="006E20CF">
            <w:pPr>
              <w:pStyle w:val="ListParagraph"/>
              <w:spacing w:after="0" w:line="240" w:lineRule="auto"/>
              <w:ind w:left="0"/>
              <w:rPr>
                <w:rFonts w:ascii="Garamond" w:hAnsi="Garamond"/>
                <w:sz w:val="24"/>
                <w:szCs w:val="24"/>
              </w:rPr>
            </w:pPr>
          </w:p>
          <w:p w14:paraId="63B6F0F6" w14:textId="77777777" w:rsidR="006A6B97" w:rsidRDefault="006A6B97" w:rsidP="006E20CF">
            <w:pPr>
              <w:pStyle w:val="ListParagraph"/>
              <w:spacing w:after="0" w:line="240" w:lineRule="auto"/>
              <w:ind w:left="0"/>
              <w:rPr>
                <w:rFonts w:ascii="Garamond" w:hAnsi="Garamond"/>
                <w:sz w:val="24"/>
                <w:szCs w:val="24"/>
              </w:rPr>
            </w:pPr>
          </w:p>
          <w:p w14:paraId="4A2E8AC0" w14:textId="77777777" w:rsidR="006A6B97" w:rsidRDefault="006A6B97" w:rsidP="006E20CF">
            <w:pPr>
              <w:pStyle w:val="ListParagraph"/>
              <w:spacing w:after="0" w:line="240" w:lineRule="auto"/>
              <w:ind w:left="0"/>
              <w:rPr>
                <w:rFonts w:ascii="Garamond" w:hAnsi="Garamond"/>
                <w:sz w:val="24"/>
                <w:szCs w:val="24"/>
              </w:rPr>
            </w:pPr>
          </w:p>
          <w:p w14:paraId="35FB1E88" w14:textId="77777777" w:rsidR="006A6B97" w:rsidRDefault="006A6B97" w:rsidP="006E20CF">
            <w:pPr>
              <w:pStyle w:val="ListParagraph"/>
              <w:spacing w:after="0" w:line="240" w:lineRule="auto"/>
              <w:ind w:left="0"/>
              <w:rPr>
                <w:rFonts w:ascii="Garamond" w:hAnsi="Garamond"/>
                <w:sz w:val="24"/>
                <w:szCs w:val="24"/>
              </w:rPr>
            </w:pPr>
          </w:p>
          <w:p w14:paraId="0B1663C6" w14:textId="77777777" w:rsidR="006A6B97" w:rsidRDefault="006A6B97" w:rsidP="006E20CF">
            <w:pPr>
              <w:pStyle w:val="ListParagraph"/>
              <w:spacing w:after="0" w:line="240" w:lineRule="auto"/>
              <w:ind w:left="0"/>
              <w:rPr>
                <w:rFonts w:ascii="Garamond" w:hAnsi="Garamond"/>
                <w:sz w:val="24"/>
                <w:szCs w:val="24"/>
              </w:rPr>
            </w:pPr>
          </w:p>
          <w:p w14:paraId="326CD210" w14:textId="77777777" w:rsidR="00147B95" w:rsidRDefault="00147B95" w:rsidP="006E20CF">
            <w:pPr>
              <w:pStyle w:val="ListParagraph"/>
              <w:spacing w:after="0" w:line="240" w:lineRule="auto"/>
              <w:ind w:left="0"/>
              <w:rPr>
                <w:rFonts w:ascii="Garamond" w:hAnsi="Garamond"/>
                <w:sz w:val="24"/>
                <w:szCs w:val="24"/>
              </w:rPr>
            </w:pPr>
          </w:p>
          <w:p w14:paraId="4F0561FE" w14:textId="5565295B" w:rsidR="006A6B97" w:rsidRDefault="006A6B97" w:rsidP="006E20CF">
            <w:pPr>
              <w:pStyle w:val="ListParagraph"/>
              <w:numPr>
                <w:ilvl w:val="0"/>
                <w:numId w:val="24"/>
              </w:numPr>
              <w:spacing w:after="0" w:line="240" w:lineRule="auto"/>
              <w:rPr>
                <w:rFonts w:ascii="Garamond" w:hAnsi="Garamond"/>
                <w:sz w:val="24"/>
                <w:szCs w:val="24"/>
              </w:rPr>
            </w:pPr>
            <w:r>
              <w:rPr>
                <w:rFonts w:ascii="Garamond" w:hAnsi="Garamond"/>
                <w:sz w:val="24"/>
                <w:szCs w:val="24"/>
              </w:rPr>
              <w:lastRenderedPageBreak/>
              <w:t>Soul Shop</w:t>
            </w:r>
            <w:r w:rsidR="00115288">
              <w:rPr>
                <w:rFonts w:ascii="Garamond" w:hAnsi="Garamond"/>
                <w:sz w:val="24"/>
                <w:szCs w:val="24"/>
              </w:rPr>
              <w:t xml:space="preserve"> – faith-based suicide prevention model</w:t>
            </w:r>
          </w:p>
          <w:p w14:paraId="7169AF71" w14:textId="2C00F9AE" w:rsidR="00EE6D32" w:rsidRDefault="00EE6D32" w:rsidP="006E20CF">
            <w:pPr>
              <w:pStyle w:val="ListParagraph"/>
              <w:spacing w:after="0" w:line="240" w:lineRule="auto"/>
              <w:ind w:left="0"/>
              <w:rPr>
                <w:rFonts w:ascii="Garamond" w:hAnsi="Garamond"/>
                <w:sz w:val="24"/>
                <w:szCs w:val="24"/>
              </w:rPr>
            </w:pPr>
          </w:p>
          <w:p w14:paraId="3C775A2F" w14:textId="77777777" w:rsidR="00EE6D32" w:rsidRDefault="00EE6D32" w:rsidP="006E20CF">
            <w:pPr>
              <w:pStyle w:val="ListParagraph"/>
              <w:spacing w:after="0" w:line="240" w:lineRule="auto"/>
              <w:ind w:left="0"/>
              <w:rPr>
                <w:rFonts w:ascii="Garamond" w:hAnsi="Garamond"/>
                <w:sz w:val="24"/>
                <w:szCs w:val="24"/>
              </w:rPr>
            </w:pPr>
          </w:p>
          <w:p w14:paraId="3581B64A" w14:textId="77777777" w:rsidR="00224E07" w:rsidRDefault="00224E07" w:rsidP="006E20CF">
            <w:pPr>
              <w:spacing w:after="0" w:line="240" w:lineRule="auto"/>
              <w:rPr>
                <w:rFonts w:ascii="Garamond" w:hAnsi="Garamond"/>
                <w:sz w:val="24"/>
                <w:szCs w:val="24"/>
              </w:rPr>
            </w:pPr>
          </w:p>
          <w:p w14:paraId="0D3588F9" w14:textId="77777777" w:rsidR="00224E07" w:rsidRDefault="00224E07" w:rsidP="006E20CF">
            <w:pPr>
              <w:spacing w:after="0" w:line="240" w:lineRule="auto"/>
              <w:rPr>
                <w:rFonts w:ascii="Garamond" w:hAnsi="Garamond"/>
                <w:sz w:val="24"/>
                <w:szCs w:val="24"/>
              </w:rPr>
            </w:pPr>
          </w:p>
          <w:p w14:paraId="46E6EE5B" w14:textId="77777777" w:rsidR="00224E07" w:rsidRDefault="00224E07" w:rsidP="006E20CF">
            <w:pPr>
              <w:spacing w:after="0" w:line="240" w:lineRule="auto"/>
              <w:rPr>
                <w:rFonts w:ascii="Garamond" w:hAnsi="Garamond"/>
                <w:sz w:val="24"/>
                <w:szCs w:val="24"/>
              </w:rPr>
            </w:pPr>
          </w:p>
          <w:p w14:paraId="1DC16D48" w14:textId="77777777" w:rsidR="00224E07" w:rsidRDefault="00224E07" w:rsidP="006E20CF">
            <w:pPr>
              <w:spacing w:after="0" w:line="240" w:lineRule="auto"/>
              <w:rPr>
                <w:rFonts w:ascii="Garamond" w:hAnsi="Garamond"/>
                <w:sz w:val="24"/>
                <w:szCs w:val="24"/>
              </w:rPr>
            </w:pPr>
          </w:p>
          <w:p w14:paraId="140B002D" w14:textId="1BA10FD1" w:rsidR="00EE400D" w:rsidRDefault="00EE400D" w:rsidP="006E20CF">
            <w:pPr>
              <w:spacing w:after="0" w:line="240" w:lineRule="auto"/>
              <w:rPr>
                <w:rFonts w:ascii="Garamond" w:hAnsi="Garamond"/>
                <w:sz w:val="24"/>
                <w:szCs w:val="24"/>
              </w:rPr>
            </w:pPr>
          </w:p>
          <w:p w14:paraId="0CE87ABA" w14:textId="4DB8F515" w:rsidR="00AB2845" w:rsidRDefault="00AB2845" w:rsidP="006E20CF">
            <w:pPr>
              <w:spacing w:after="0" w:line="240" w:lineRule="auto"/>
              <w:rPr>
                <w:rFonts w:ascii="Garamond" w:hAnsi="Garamond"/>
                <w:sz w:val="24"/>
                <w:szCs w:val="24"/>
              </w:rPr>
            </w:pPr>
          </w:p>
          <w:p w14:paraId="4B9EF35B" w14:textId="2BEAC3E6" w:rsidR="00AB2845" w:rsidRDefault="00AB2845" w:rsidP="006E20CF">
            <w:pPr>
              <w:spacing w:after="0" w:line="240" w:lineRule="auto"/>
              <w:rPr>
                <w:rFonts w:ascii="Garamond" w:hAnsi="Garamond"/>
                <w:sz w:val="24"/>
                <w:szCs w:val="24"/>
              </w:rPr>
            </w:pPr>
          </w:p>
          <w:p w14:paraId="686A2039" w14:textId="4A632A76" w:rsidR="00AB2845" w:rsidRDefault="00AB2845" w:rsidP="006E20CF">
            <w:pPr>
              <w:spacing w:after="0" w:line="240" w:lineRule="auto"/>
              <w:rPr>
                <w:rFonts w:ascii="Garamond" w:hAnsi="Garamond"/>
                <w:sz w:val="24"/>
                <w:szCs w:val="24"/>
              </w:rPr>
            </w:pPr>
          </w:p>
          <w:p w14:paraId="7E7C73B7" w14:textId="475B48F7" w:rsidR="00EE6D32" w:rsidRPr="00AB2845" w:rsidRDefault="00EE6D32" w:rsidP="006E20CF">
            <w:pPr>
              <w:pStyle w:val="ListParagraph"/>
              <w:numPr>
                <w:ilvl w:val="0"/>
                <w:numId w:val="24"/>
              </w:numPr>
              <w:spacing w:after="0" w:line="240" w:lineRule="auto"/>
              <w:rPr>
                <w:rFonts w:ascii="Garamond" w:hAnsi="Garamond"/>
                <w:sz w:val="24"/>
                <w:szCs w:val="24"/>
              </w:rPr>
            </w:pPr>
            <w:r w:rsidRPr="00AB2845">
              <w:rPr>
                <w:rFonts w:ascii="Garamond" w:hAnsi="Garamond"/>
                <w:sz w:val="24"/>
                <w:szCs w:val="24"/>
              </w:rPr>
              <w:t xml:space="preserve">Supporting Mental Health Resources/ Letter to Education </w:t>
            </w:r>
          </w:p>
          <w:p w14:paraId="2F8FA6EE" w14:textId="1C8D3CFE" w:rsidR="00EE6D32" w:rsidRDefault="00EE6D32" w:rsidP="006E20CF">
            <w:pPr>
              <w:pStyle w:val="ListParagraph"/>
              <w:spacing w:after="0" w:line="240" w:lineRule="auto"/>
              <w:ind w:left="0"/>
              <w:rPr>
                <w:rFonts w:ascii="Garamond" w:hAnsi="Garamond"/>
                <w:sz w:val="24"/>
                <w:szCs w:val="24"/>
              </w:rPr>
            </w:pPr>
          </w:p>
        </w:tc>
        <w:tc>
          <w:tcPr>
            <w:tcW w:w="5130" w:type="dxa"/>
          </w:tcPr>
          <w:p w14:paraId="41DD255F" w14:textId="77777777" w:rsidR="00E24052" w:rsidRDefault="0053135B" w:rsidP="006E20CF">
            <w:pPr>
              <w:pStyle w:val="ListParagraph"/>
              <w:numPr>
                <w:ilvl w:val="0"/>
                <w:numId w:val="28"/>
              </w:numPr>
              <w:spacing w:after="0" w:line="240" w:lineRule="auto"/>
              <w:rPr>
                <w:rFonts w:ascii="Garamond" w:hAnsi="Garamond"/>
                <w:sz w:val="24"/>
                <w:szCs w:val="24"/>
              </w:rPr>
            </w:pPr>
            <w:r w:rsidRPr="0053135B">
              <w:rPr>
                <w:rFonts w:ascii="Garamond" w:hAnsi="Garamond"/>
                <w:sz w:val="24"/>
                <w:szCs w:val="24"/>
              </w:rPr>
              <w:lastRenderedPageBreak/>
              <w:t>July 1, September 2, November 4 from 2:30 – 3:30pm. Meetings will be virtual for the foreseeable future.</w:t>
            </w:r>
          </w:p>
          <w:p w14:paraId="0FF47030" w14:textId="77777777" w:rsidR="0053135B" w:rsidRDefault="0053135B" w:rsidP="006E20CF">
            <w:pPr>
              <w:pStyle w:val="ListParagraph"/>
              <w:spacing w:after="0" w:line="240" w:lineRule="auto"/>
              <w:ind w:left="0"/>
              <w:rPr>
                <w:rFonts w:ascii="Garamond" w:hAnsi="Garamond"/>
                <w:sz w:val="24"/>
                <w:szCs w:val="24"/>
              </w:rPr>
            </w:pPr>
          </w:p>
          <w:p w14:paraId="5602DD04" w14:textId="3AC68EAF" w:rsidR="0053135B" w:rsidRDefault="0053135B" w:rsidP="006E20CF">
            <w:pPr>
              <w:pStyle w:val="ListParagraph"/>
              <w:numPr>
                <w:ilvl w:val="0"/>
                <w:numId w:val="24"/>
              </w:numPr>
              <w:spacing w:after="0" w:line="240" w:lineRule="auto"/>
              <w:rPr>
                <w:rFonts w:ascii="Garamond" w:hAnsi="Garamond"/>
                <w:sz w:val="24"/>
                <w:szCs w:val="24"/>
              </w:rPr>
            </w:pPr>
            <w:r>
              <w:rPr>
                <w:rFonts w:ascii="Garamond" w:hAnsi="Garamond"/>
                <w:sz w:val="24"/>
                <w:szCs w:val="24"/>
              </w:rPr>
              <w:t xml:space="preserve">Reviewed ways we can support </w:t>
            </w:r>
            <w:r w:rsidRPr="0053135B">
              <w:rPr>
                <w:rFonts w:ascii="Garamond" w:hAnsi="Garamond"/>
                <w:b/>
                <w:bCs/>
                <w:sz w:val="24"/>
                <w:szCs w:val="24"/>
              </w:rPr>
              <w:t>Mental Health 4 All</w:t>
            </w:r>
            <w:r>
              <w:rPr>
                <w:rFonts w:ascii="Garamond" w:hAnsi="Garamond"/>
                <w:b/>
                <w:bCs/>
                <w:sz w:val="24"/>
                <w:szCs w:val="24"/>
              </w:rPr>
              <w:t xml:space="preserve"> </w:t>
            </w:r>
            <w:r>
              <w:rPr>
                <w:rFonts w:ascii="Garamond" w:hAnsi="Garamond"/>
                <w:sz w:val="24"/>
                <w:szCs w:val="24"/>
              </w:rPr>
              <w:t>for</w:t>
            </w:r>
            <w:r w:rsidR="00284A25">
              <w:rPr>
                <w:rFonts w:ascii="Garamond" w:hAnsi="Garamond"/>
                <w:sz w:val="24"/>
                <w:szCs w:val="24"/>
              </w:rPr>
              <w:t>:</w:t>
            </w:r>
          </w:p>
          <w:p w14:paraId="6E5CA344" w14:textId="77777777" w:rsidR="00284A25" w:rsidRDefault="00284A25" w:rsidP="006E20CF">
            <w:pPr>
              <w:pStyle w:val="ListParagraph"/>
              <w:spacing w:after="0" w:line="240" w:lineRule="auto"/>
              <w:ind w:left="0"/>
              <w:rPr>
                <w:rFonts w:ascii="Garamond" w:hAnsi="Garamond"/>
                <w:sz w:val="24"/>
                <w:szCs w:val="24"/>
              </w:rPr>
            </w:pPr>
          </w:p>
          <w:p w14:paraId="3D7F3D28" w14:textId="08E2BF4A" w:rsidR="0053135B" w:rsidRDefault="0053135B" w:rsidP="006E20CF">
            <w:pPr>
              <w:pStyle w:val="ListParagraph"/>
              <w:spacing w:after="0" w:line="240" w:lineRule="auto"/>
              <w:ind w:left="0"/>
              <w:rPr>
                <w:rFonts w:ascii="Garamond" w:hAnsi="Garamond"/>
                <w:sz w:val="24"/>
                <w:szCs w:val="24"/>
              </w:rPr>
            </w:pPr>
            <w:r w:rsidRPr="00284A25">
              <w:rPr>
                <w:rFonts w:ascii="Garamond" w:hAnsi="Garamond"/>
                <w:b/>
                <w:bCs/>
                <w:sz w:val="24"/>
                <w:szCs w:val="24"/>
              </w:rPr>
              <w:t>Yourself</w:t>
            </w:r>
            <w:r>
              <w:rPr>
                <w:rFonts w:ascii="Garamond" w:hAnsi="Garamond"/>
                <w:sz w:val="24"/>
                <w:szCs w:val="24"/>
              </w:rPr>
              <w:t xml:space="preserve"> – </w:t>
            </w:r>
            <w:proofErr w:type="gramStart"/>
            <w:r w:rsidR="00284A25">
              <w:rPr>
                <w:rFonts w:ascii="Garamond" w:hAnsi="Garamond"/>
                <w:sz w:val="24"/>
                <w:szCs w:val="24"/>
              </w:rPr>
              <w:t>open</w:t>
            </w:r>
            <w:r>
              <w:rPr>
                <w:rFonts w:ascii="Garamond" w:hAnsi="Garamond"/>
                <w:sz w:val="24"/>
                <w:szCs w:val="24"/>
              </w:rPr>
              <w:t xml:space="preserve"> </w:t>
            </w:r>
            <w:r w:rsidR="00284A25">
              <w:rPr>
                <w:rFonts w:ascii="Garamond" w:hAnsi="Garamond"/>
                <w:sz w:val="24"/>
                <w:szCs w:val="24"/>
              </w:rPr>
              <w:t>up</w:t>
            </w:r>
            <w:proofErr w:type="gramEnd"/>
            <w:r w:rsidR="00284A25">
              <w:rPr>
                <w:rFonts w:ascii="Garamond" w:hAnsi="Garamond"/>
                <w:sz w:val="24"/>
                <w:szCs w:val="24"/>
              </w:rPr>
              <w:t xml:space="preserve"> </w:t>
            </w:r>
            <w:r>
              <w:rPr>
                <w:rFonts w:ascii="Garamond" w:hAnsi="Garamond"/>
                <w:sz w:val="24"/>
                <w:szCs w:val="24"/>
              </w:rPr>
              <w:t>to someone close, identify 3 self-care activities, familiarize self with crisis resource numbers</w:t>
            </w:r>
          </w:p>
          <w:p w14:paraId="31A37DF6" w14:textId="77777777" w:rsidR="0053135B" w:rsidRDefault="0053135B" w:rsidP="006E20CF">
            <w:pPr>
              <w:pStyle w:val="ListParagraph"/>
              <w:spacing w:after="0" w:line="240" w:lineRule="auto"/>
              <w:ind w:left="0"/>
              <w:rPr>
                <w:rFonts w:ascii="Garamond" w:hAnsi="Garamond"/>
                <w:sz w:val="24"/>
                <w:szCs w:val="24"/>
              </w:rPr>
            </w:pPr>
          </w:p>
          <w:p w14:paraId="6CD555C3" w14:textId="23DCCACD" w:rsidR="0053135B" w:rsidRDefault="0053135B" w:rsidP="006E20CF">
            <w:pPr>
              <w:pStyle w:val="ListParagraph"/>
              <w:spacing w:after="0" w:line="240" w:lineRule="auto"/>
              <w:ind w:left="0"/>
              <w:rPr>
                <w:rFonts w:ascii="Garamond" w:hAnsi="Garamond"/>
                <w:sz w:val="24"/>
                <w:szCs w:val="24"/>
              </w:rPr>
            </w:pPr>
            <w:r w:rsidRPr="00284A25">
              <w:rPr>
                <w:rFonts w:ascii="Garamond" w:hAnsi="Garamond"/>
                <w:b/>
                <w:bCs/>
                <w:sz w:val="24"/>
                <w:szCs w:val="24"/>
              </w:rPr>
              <w:t>People in your life</w:t>
            </w:r>
            <w:r>
              <w:rPr>
                <w:rFonts w:ascii="Garamond" w:hAnsi="Garamond"/>
                <w:sz w:val="24"/>
                <w:szCs w:val="24"/>
              </w:rPr>
              <w:t xml:space="preserve"> – </w:t>
            </w:r>
            <w:r w:rsidR="00284A25">
              <w:rPr>
                <w:rFonts w:ascii="Garamond" w:hAnsi="Garamond"/>
                <w:sz w:val="24"/>
                <w:szCs w:val="24"/>
              </w:rPr>
              <w:t>identify self as a safe person to talk about mental health, actively listen when someone asks for help, connect people who have shared interests.</w:t>
            </w:r>
          </w:p>
          <w:p w14:paraId="685CCE2C" w14:textId="77777777" w:rsidR="00284A25" w:rsidRDefault="00284A25" w:rsidP="006E20CF">
            <w:pPr>
              <w:pStyle w:val="ListParagraph"/>
              <w:spacing w:after="0" w:line="240" w:lineRule="auto"/>
              <w:ind w:left="0"/>
              <w:rPr>
                <w:rFonts w:ascii="Garamond" w:hAnsi="Garamond"/>
                <w:sz w:val="24"/>
                <w:szCs w:val="24"/>
              </w:rPr>
            </w:pPr>
          </w:p>
          <w:p w14:paraId="26DCA1DA" w14:textId="3B52398F" w:rsidR="0053135B" w:rsidRPr="00284A25" w:rsidRDefault="0053135B" w:rsidP="006E20CF">
            <w:pPr>
              <w:pStyle w:val="ListParagraph"/>
              <w:spacing w:after="0" w:line="240" w:lineRule="auto"/>
              <w:ind w:left="0"/>
              <w:rPr>
                <w:rFonts w:ascii="Garamond" w:hAnsi="Garamond"/>
                <w:sz w:val="24"/>
                <w:szCs w:val="24"/>
              </w:rPr>
            </w:pPr>
            <w:r w:rsidRPr="00284A25">
              <w:rPr>
                <w:rFonts w:ascii="Garamond" w:hAnsi="Garamond"/>
                <w:b/>
                <w:bCs/>
                <w:sz w:val="24"/>
                <w:szCs w:val="24"/>
              </w:rPr>
              <w:t>Your community</w:t>
            </w:r>
            <w:r w:rsidR="00284A25">
              <w:rPr>
                <w:rFonts w:ascii="Garamond" w:hAnsi="Garamond"/>
                <w:sz w:val="24"/>
                <w:szCs w:val="24"/>
              </w:rPr>
              <w:t xml:space="preserve"> – </w:t>
            </w:r>
            <w:r w:rsidR="00284A25" w:rsidRPr="00284A25">
              <w:rPr>
                <w:rFonts w:ascii="Garamond" w:hAnsi="Garamond"/>
                <w:b/>
                <w:bCs/>
                <w:sz w:val="24"/>
                <w:szCs w:val="24"/>
                <w:u w:val="single"/>
              </w:rPr>
              <w:t>Advocate</w:t>
            </w:r>
            <w:r w:rsidR="00284A25">
              <w:rPr>
                <w:rFonts w:ascii="Garamond" w:hAnsi="Garamond"/>
                <w:sz w:val="24"/>
                <w:szCs w:val="24"/>
              </w:rPr>
              <w:t xml:space="preserve">, get involved, and bring mental health educational topics to your community </w:t>
            </w:r>
          </w:p>
          <w:p w14:paraId="4E664091" w14:textId="253D80E3" w:rsidR="00EE6D32" w:rsidRDefault="000E282B" w:rsidP="006E20CF">
            <w:pPr>
              <w:pStyle w:val="ListParagraph"/>
              <w:numPr>
                <w:ilvl w:val="0"/>
                <w:numId w:val="24"/>
              </w:numPr>
              <w:spacing w:after="0" w:line="240" w:lineRule="auto"/>
              <w:rPr>
                <w:rFonts w:ascii="Garamond" w:hAnsi="Garamond"/>
                <w:sz w:val="24"/>
                <w:szCs w:val="24"/>
              </w:rPr>
            </w:pPr>
            <w:r>
              <w:rPr>
                <w:rFonts w:ascii="Garamond" w:hAnsi="Garamond"/>
                <w:b/>
                <w:bCs/>
                <w:sz w:val="24"/>
                <w:szCs w:val="24"/>
              </w:rPr>
              <w:lastRenderedPageBreak/>
              <w:t xml:space="preserve">Soul </w:t>
            </w:r>
            <w:r w:rsidRPr="00115288">
              <w:rPr>
                <w:rFonts w:ascii="Garamond" w:hAnsi="Garamond"/>
                <w:b/>
                <w:bCs/>
                <w:sz w:val="24"/>
                <w:szCs w:val="24"/>
              </w:rPr>
              <w:t>Shop</w:t>
            </w:r>
            <w:r w:rsidR="00115288">
              <w:rPr>
                <w:rFonts w:ascii="Garamond" w:hAnsi="Garamond"/>
                <w:sz w:val="24"/>
                <w:szCs w:val="24"/>
              </w:rPr>
              <w:t xml:space="preserve"> – the WNY Chapter of the American Foundation for Suicide Prevention (AFSP) is budgeting for a Soul Shop to be hosted in our region in 2022. </w:t>
            </w:r>
            <w:r w:rsidR="00224E07">
              <w:rPr>
                <w:rFonts w:ascii="Garamond" w:hAnsi="Garamond"/>
                <w:sz w:val="24"/>
                <w:szCs w:val="24"/>
              </w:rPr>
              <w:t xml:space="preserve">Soul Shop </w:t>
            </w:r>
            <w:r w:rsidR="00224E07" w:rsidRPr="00224E07">
              <w:rPr>
                <w:rFonts w:ascii="Garamond" w:hAnsi="Garamond"/>
                <w:sz w:val="24"/>
                <w:szCs w:val="24"/>
              </w:rPr>
              <w:t xml:space="preserve">is a one-day workshop designed to equip faith community leaders to minister to those impacted by suicide. This includes the creation of worship resource, training congregation members in suicide awareness and basic conversation skills, and the how to extend the invitation to those who have been suicidal in the past to share their stories. </w:t>
            </w:r>
          </w:p>
          <w:p w14:paraId="43865038" w14:textId="33DA80D3" w:rsidR="00AB2845" w:rsidRDefault="00AB2845" w:rsidP="006E20CF">
            <w:pPr>
              <w:spacing w:after="0" w:line="240" w:lineRule="auto"/>
              <w:rPr>
                <w:rFonts w:ascii="Garamond" w:hAnsi="Garamond"/>
                <w:sz w:val="24"/>
                <w:szCs w:val="24"/>
              </w:rPr>
            </w:pPr>
          </w:p>
          <w:p w14:paraId="608CFE42" w14:textId="42DD042B" w:rsidR="00AB2845" w:rsidRPr="00AB2845" w:rsidRDefault="00692C78" w:rsidP="006E20CF">
            <w:pPr>
              <w:pStyle w:val="ListParagraph"/>
              <w:numPr>
                <w:ilvl w:val="0"/>
                <w:numId w:val="24"/>
              </w:numPr>
              <w:spacing w:after="0" w:line="240" w:lineRule="auto"/>
              <w:rPr>
                <w:rFonts w:ascii="Garamond" w:hAnsi="Garamond"/>
                <w:sz w:val="24"/>
                <w:szCs w:val="24"/>
              </w:rPr>
            </w:pPr>
            <w:r>
              <w:rPr>
                <w:rFonts w:ascii="Garamond" w:hAnsi="Garamond"/>
                <w:sz w:val="24"/>
                <w:szCs w:val="24"/>
              </w:rPr>
              <w:t>New York State Education Department and Office of Mental Health</w:t>
            </w:r>
            <w:r w:rsidR="00806C7B">
              <w:rPr>
                <w:rFonts w:ascii="Garamond" w:hAnsi="Garamond"/>
                <w:sz w:val="24"/>
                <w:szCs w:val="24"/>
              </w:rPr>
              <w:t xml:space="preserve"> sent a joint letter with guidance on supporting student</w:t>
            </w:r>
            <w:r w:rsidR="006E20CF">
              <w:rPr>
                <w:rFonts w:ascii="Garamond" w:hAnsi="Garamond"/>
                <w:sz w:val="24"/>
                <w:szCs w:val="24"/>
              </w:rPr>
              <w:t>s’</w:t>
            </w:r>
            <w:r w:rsidR="00806C7B">
              <w:rPr>
                <w:rFonts w:ascii="Garamond" w:hAnsi="Garamond"/>
                <w:sz w:val="24"/>
                <w:szCs w:val="24"/>
              </w:rPr>
              <w:t xml:space="preserve"> mental health. The coalition members reviewed the letter’s resources. JS will follow-up with Community Services </w:t>
            </w:r>
            <w:r w:rsidR="00897802">
              <w:rPr>
                <w:rFonts w:ascii="Garamond" w:hAnsi="Garamond"/>
                <w:sz w:val="24"/>
                <w:szCs w:val="24"/>
              </w:rPr>
              <w:t xml:space="preserve">to verify if it was received in Allegany County. Letter will be attached with the meeting minutes. Resources were developed for school leaders, parents/families and for students. </w:t>
            </w:r>
            <w:r w:rsidR="00806C7B">
              <w:rPr>
                <w:rFonts w:ascii="Garamond" w:hAnsi="Garamond"/>
                <w:sz w:val="24"/>
                <w:szCs w:val="24"/>
              </w:rPr>
              <w:t xml:space="preserve"> </w:t>
            </w:r>
          </w:p>
          <w:p w14:paraId="3503B800" w14:textId="5B866890" w:rsidR="00147B95" w:rsidRPr="00147B95" w:rsidRDefault="00147B95" w:rsidP="006E20CF">
            <w:pPr>
              <w:pStyle w:val="ListParagraph"/>
              <w:spacing w:after="0" w:line="240" w:lineRule="auto"/>
              <w:ind w:left="0"/>
              <w:rPr>
                <w:rFonts w:ascii="Garamond" w:hAnsi="Garamond"/>
                <w:sz w:val="24"/>
                <w:szCs w:val="24"/>
              </w:rPr>
            </w:pPr>
            <w:r>
              <w:rPr>
                <w:rFonts w:ascii="Garamond" w:hAnsi="Garamond"/>
                <w:sz w:val="24"/>
                <w:szCs w:val="24"/>
              </w:rPr>
              <w:t xml:space="preserve"> </w:t>
            </w:r>
          </w:p>
        </w:tc>
      </w:tr>
      <w:tr w:rsidR="00E24052" w14:paraId="797955FF" w14:textId="77777777" w:rsidTr="006E20CF">
        <w:tc>
          <w:tcPr>
            <w:tcW w:w="3865" w:type="dxa"/>
          </w:tcPr>
          <w:p w14:paraId="7DFF54B4" w14:textId="45E62E4D" w:rsidR="00E24052" w:rsidRPr="00EE6D32" w:rsidRDefault="00EE6D32" w:rsidP="00D53CAF">
            <w:pPr>
              <w:pStyle w:val="ListParagraph"/>
              <w:ind w:left="0"/>
              <w:rPr>
                <w:rFonts w:ascii="Garamond" w:hAnsi="Garamond"/>
                <w:b/>
                <w:bCs/>
                <w:sz w:val="24"/>
                <w:szCs w:val="24"/>
              </w:rPr>
            </w:pPr>
            <w:r w:rsidRPr="00EE6D32">
              <w:rPr>
                <w:rFonts w:ascii="Garamond" w:hAnsi="Garamond"/>
                <w:b/>
                <w:bCs/>
                <w:sz w:val="24"/>
                <w:szCs w:val="24"/>
              </w:rPr>
              <w:lastRenderedPageBreak/>
              <w:t>Messaging and Awareness</w:t>
            </w:r>
          </w:p>
        </w:tc>
        <w:tc>
          <w:tcPr>
            <w:tcW w:w="5130" w:type="dxa"/>
          </w:tcPr>
          <w:p w14:paraId="23092565" w14:textId="74270DEB" w:rsidR="00EE6D32" w:rsidRDefault="00EE6D32" w:rsidP="006E20CF">
            <w:pPr>
              <w:pStyle w:val="ListParagraph"/>
              <w:numPr>
                <w:ilvl w:val="0"/>
                <w:numId w:val="18"/>
              </w:numPr>
              <w:spacing w:after="0" w:line="240" w:lineRule="auto"/>
              <w:rPr>
                <w:rFonts w:ascii="Garamond" w:hAnsi="Garamond"/>
                <w:sz w:val="24"/>
                <w:szCs w:val="24"/>
              </w:rPr>
            </w:pPr>
            <w:r w:rsidRPr="00EE6D32">
              <w:rPr>
                <w:rFonts w:ascii="Garamond" w:hAnsi="Garamond"/>
                <w:sz w:val="24"/>
                <w:szCs w:val="24"/>
              </w:rPr>
              <w:t xml:space="preserve">Newsletter </w:t>
            </w:r>
          </w:p>
          <w:p w14:paraId="194DEACE" w14:textId="77777777" w:rsidR="009D3A94" w:rsidRPr="00EE6D32" w:rsidRDefault="009D3A94" w:rsidP="006E20CF">
            <w:pPr>
              <w:pStyle w:val="ListParagraph"/>
              <w:spacing w:after="0" w:line="240" w:lineRule="auto"/>
              <w:ind w:left="360"/>
              <w:rPr>
                <w:rFonts w:ascii="Garamond" w:hAnsi="Garamond"/>
                <w:sz w:val="24"/>
                <w:szCs w:val="24"/>
              </w:rPr>
            </w:pPr>
          </w:p>
          <w:p w14:paraId="30EC636B" w14:textId="22B8FA24" w:rsidR="00EE6D32" w:rsidRDefault="00EE6D32" w:rsidP="006E20CF">
            <w:pPr>
              <w:pStyle w:val="ListParagraph"/>
              <w:numPr>
                <w:ilvl w:val="0"/>
                <w:numId w:val="18"/>
              </w:numPr>
              <w:spacing w:after="0" w:line="240" w:lineRule="auto"/>
              <w:rPr>
                <w:rFonts w:ascii="Garamond" w:hAnsi="Garamond"/>
                <w:sz w:val="24"/>
                <w:szCs w:val="24"/>
              </w:rPr>
            </w:pPr>
            <w:r w:rsidRPr="00EE6D32">
              <w:rPr>
                <w:rFonts w:ascii="Garamond" w:hAnsi="Garamond"/>
                <w:sz w:val="24"/>
                <w:szCs w:val="24"/>
              </w:rPr>
              <w:t>Recruitment</w:t>
            </w:r>
          </w:p>
          <w:p w14:paraId="2D6107A1" w14:textId="218CEEE7" w:rsidR="00210174" w:rsidRDefault="00210174" w:rsidP="006E20CF">
            <w:pPr>
              <w:pStyle w:val="ListParagraph"/>
              <w:spacing w:after="0" w:line="240" w:lineRule="auto"/>
              <w:ind w:left="360"/>
              <w:rPr>
                <w:rFonts w:ascii="Garamond" w:hAnsi="Garamond"/>
                <w:sz w:val="24"/>
                <w:szCs w:val="24"/>
              </w:rPr>
            </w:pPr>
          </w:p>
          <w:p w14:paraId="36B5DF72" w14:textId="77777777" w:rsidR="00210174" w:rsidRPr="00EE6D32" w:rsidRDefault="00210174" w:rsidP="006E20CF">
            <w:pPr>
              <w:pStyle w:val="ListParagraph"/>
              <w:spacing w:after="0" w:line="240" w:lineRule="auto"/>
              <w:ind w:left="360"/>
              <w:rPr>
                <w:rFonts w:ascii="Garamond" w:hAnsi="Garamond"/>
                <w:sz w:val="24"/>
                <w:szCs w:val="24"/>
              </w:rPr>
            </w:pPr>
          </w:p>
          <w:p w14:paraId="77AEBD89" w14:textId="77777777" w:rsidR="00EE6D32" w:rsidRPr="00EE6D32" w:rsidRDefault="00EE6D32" w:rsidP="006E20CF">
            <w:pPr>
              <w:pStyle w:val="ListParagraph"/>
              <w:numPr>
                <w:ilvl w:val="0"/>
                <w:numId w:val="18"/>
              </w:numPr>
              <w:spacing w:after="0" w:line="240" w:lineRule="auto"/>
              <w:rPr>
                <w:rFonts w:ascii="Garamond" w:hAnsi="Garamond"/>
                <w:sz w:val="24"/>
                <w:szCs w:val="24"/>
              </w:rPr>
            </w:pPr>
            <w:r w:rsidRPr="00EE6D32">
              <w:rPr>
                <w:rFonts w:ascii="Garamond" w:hAnsi="Garamond"/>
                <w:sz w:val="24"/>
                <w:szCs w:val="24"/>
              </w:rPr>
              <w:t xml:space="preserve">May is Mental Health Month </w:t>
            </w:r>
          </w:p>
          <w:p w14:paraId="281A7908" w14:textId="1AA20306" w:rsidR="00210174" w:rsidRDefault="00210174" w:rsidP="006E20CF">
            <w:pPr>
              <w:pStyle w:val="ListParagraph"/>
              <w:spacing w:after="0" w:line="240" w:lineRule="auto"/>
              <w:ind w:left="360"/>
              <w:rPr>
                <w:rFonts w:ascii="Garamond" w:hAnsi="Garamond"/>
                <w:sz w:val="24"/>
                <w:szCs w:val="24"/>
              </w:rPr>
            </w:pPr>
          </w:p>
          <w:p w14:paraId="545AABDC" w14:textId="77777777" w:rsidR="00210174" w:rsidRDefault="00210174" w:rsidP="006E20CF">
            <w:pPr>
              <w:pStyle w:val="ListParagraph"/>
              <w:spacing w:after="0" w:line="240" w:lineRule="auto"/>
              <w:ind w:left="360"/>
              <w:rPr>
                <w:rFonts w:ascii="Garamond" w:hAnsi="Garamond"/>
                <w:sz w:val="24"/>
                <w:szCs w:val="24"/>
              </w:rPr>
            </w:pPr>
          </w:p>
          <w:p w14:paraId="05AA1D6B" w14:textId="3C745F5E" w:rsidR="00EE6D32" w:rsidRDefault="00EE6D32" w:rsidP="006E20CF">
            <w:pPr>
              <w:pStyle w:val="ListParagraph"/>
              <w:numPr>
                <w:ilvl w:val="0"/>
                <w:numId w:val="18"/>
              </w:numPr>
              <w:spacing w:after="0" w:line="240" w:lineRule="auto"/>
              <w:rPr>
                <w:rFonts w:ascii="Garamond" w:hAnsi="Garamond"/>
                <w:sz w:val="24"/>
                <w:szCs w:val="24"/>
              </w:rPr>
            </w:pPr>
            <w:r w:rsidRPr="00EE6D32">
              <w:rPr>
                <w:rFonts w:ascii="Garamond" w:hAnsi="Garamond"/>
                <w:sz w:val="24"/>
                <w:szCs w:val="24"/>
              </w:rPr>
              <w:t xml:space="preserve">National Prevention Week is May 9 – May 15, 2021 (substance use </w:t>
            </w:r>
            <w:r w:rsidR="006E20CF">
              <w:rPr>
                <w:rFonts w:ascii="Garamond" w:hAnsi="Garamond"/>
                <w:sz w:val="24"/>
                <w:szCs w:val="24"/>
              </w:rPr>
              <w:t>&amp;</w:t>
            </w:r>
            <w:r w:rsidRPr="00EE6D32">
              <w:rPr>
                <w:rFonts w:ascii="Garamond" w:hAnsi="Garamond"/>
                <w:sz w:val="24"/>
                <w:szCs w:val="24"/>
              </w:rPr>
              <w:t xml:space="preserve"> mental disorders)</w:t>
            </w:r>
            <w:r w:rsidR="005204AD">
              <w:rPr>
                <w:rFonts w:ascii="Garamond" w:hAnsi="Garamond"/>
                <w:sz w:val="24"/>
                <w:szCs w:val="24"/>
              </w:rPr>
              <w:t xml:space="preserve"> </w:t>
            </w:r>
          </w:p>
          <w:p w14:paraId="7027DD73" w14:textId="77777777" w:rsidR="009D3A94" w:rsidRPr="00EE6D32" w:rsidRDefault="009D3A94" w:rsidP="006E20CF">
            <w:pPr>
              <w:pStyle w:val="ListParagraph"/>
              <w:spacing w:after="0" w:line="240" w:lineRule="auto"/>
              <w:ind w:left="360"/>
              <w:rPr>
                <w:rFonts w:ascii="Garamond" w:hAnsi="Garamond"/>
                <w:sz w:val="24"/>
                <w:szCs w:val="24"/>
              </w:rPr>
            </w:pPr>
          </w:p>
          <w:p w14:paraId="6A375408" w14:textId="7D7C3B52" w:rsidR="00EE6D32" w:rsidRPr="00EE6D32" w:rsidRDefault="00EE6D32" w:rsidP="006E20CF">
            <w:pPr>
              <w:pStyle w:val="ListParagraph"/>
              <w:numPr>
                <w:ilvl w:val="0"/>
                <w:numId w:val="18"/>
              </w:numPr>
              <w:spacing w:after="0" w:line="240" w:lineRule="auto"/>
              <w:rPr>
                <w:rFonts w:ascii="Garamond" w:hAnsi="Garamond"/>
                <w:sz w:val="24"/>
                <w:szCs w:val="24"/>
              </w:rPr>
            </w:pPr>
            <w:r w:rsidRPr="00EE6D32">
              <w:rPr>
                <w:rFonts w:ascii="Garamond" w:hAnsi="Garamond"/>
                <w:sz w:val="24"/>
                <w:szCs w:val="24"/>
              </w:rPr>
              <w:t>September- National Suicide Prevention Month &amp; Week</w:t>
            </w:r>
            <w:r w:rsidR="005204AD">
              <w:rPr>
                <w:rFonts w:ascii="Garamond" w:hAnsi="Garamond"/>
                <w:sz w:val="24"/>
                <w:szCs w:val="24"/>
              </w:rPr>
              <w:t xml:space="preserve"> </w:t>
            </w:r>
          </w:p>
          <w:p w14:paraId="476187EF" w14:textId="77777777" w:rsidR="00E24052" w:rsidRDefault="00E24052" w:rsidP="006E20CF">
            <w:pPr>
              <w:pStyle w:val="ListParagraph"/>
              <w:spacing w:after="0" w:line="240" w:lineRule="auto"/>
              <w:ind w:left="0"/>
              <w:rPr>
                <w:rFonts w:ascii="Garamond" w:hAnsi="Garamond"/>
                <w:sz w:val="24"/>
                <w:szCs w:val="24"/>
              </w:rPr>
            </w:pPr>
          </w:p>
        </w:tc>
        <w:tc>
          <w:tcPr>
            <w:tcW w:w="5130" w:type="dxa"/>
          </w:tcPr>
          <w:p w14:paraId="42F192B1" w14:textId="022083E9" w:rsidR="00E24052" w:rsidRDefault="005204AD" w:rsidP="006E20CF">
            <w:pPr>
              <w:pStyle w:val="ListParagraph"/>
              <w:numPr>
                <w:ilvl w:val="0"/>
                <w:numId w:val="22"/>
              </w:numPr>
              <w:spacing w:after="0" w:line="240" w:lineRule="auto"/>
              <w:rPr>
                <w:rFonts w:ascii="Garamond" w:hAnsi="Garamond"/>
                <w:sz w:val="24"/>
                <w:szCs w:val="24"/>
              </w:rPr>
            </w:pPr>
            <w:r>
              <w:rPr>
                <w:rFonts w:ascii="Garamond" w:hAnsi="Garamond"/>
                <w:sz w:val="24"/>
                <w:szCs w:val="24"/>
              </w:rPr>
              <w:t xml:space="preserve">Summer </w:t>
            </w:r>
            <w:r w:rsidR="00210174">
              <w:rPr>
                <w:rFonts w:ascii="Garamond" w:hAnsi="Garamond"/>
                <w:sz w:val="24"/>
                <w:szCs w:val="24"/>
              </w:rPr>
              <w:t>and Fall</w:t>
            </w:r>
          </w:p>
          <w:p w14:paraId="34712862" w14:textId="77777777" w:rsidR="009D3A94" w:rsidRDefault="009D3A94" w:rsidP="006E20CF">
            <w:pPr>
              <w:pStyle w:val="ListParagraph"/>
              <w:spacing w:after="0" w:line="240" w:lineRule="auto"/>
              <w:ind w:left="360"/>
              <w:rPr>
                <w:rFonts w:ascii="Garamond" w:hAnsi="Garamond"/>
                <w:sz w:val="24"/>
                <w:szCs w:val="24"/>
              </w:rPr>
            </w:pPr>
          </w:p>
          <w:p w14:paraId="0A381FEA" w14:textId="7852187F" w:rsidR="00210174" w:rsidRDefault="00692C78" w:rsidP="006E20CF">
            <w:pPr>
              <w:pStyle w:val="ListParagraph"/>
              <w:numPr>
                <w:ilvl w:val="0"/>
                <w:numId w:val="22"/>
              </w:numPr>
              <w:spacing w:after="0" w:line="240" w:lineRule="auto"/>
              <w:rPr>
                <w:rFonts w:ascii="Garamond" w:hAnsi="Garamond"/>
                <w:sz w:val="24"/>
                <w:szCs w:val="24"/>
              </w:rPr>
            </w:pPr>
            <w:r>
              <w:rPr>
                <w:rFonts w:ascii="Garamond" w:hAnsi="Garamond"/>
                <w:sz w:val="24"/>
                <w:szCs w:val="24"/>
              </w:rPr>
              <w:t>Coalition members</w:t>
            </w:r>
            <w:r w:rsidR="00210174">
              <w:rPr>
                <w:rFonts w:ascii="Garamond" w:hAnsi="Garamond"/>
                <w:sz w:val="24"/>
                <w:szCs w:val="24"/>
              </w:rPr>
              <w:t xml:space="preserve"> identified opportunity to recruit faith community leaders</w:t>
            </w:r>
          </w:p>
          <w:p w14:paraId="10C8C625" w14:textId="77777777" w:rsidR="00210174" w:rsidRDefault="00210174" w:rsidP="006E20CF">
            <w:pPr>
              <w:pStyle w:val="ListParagraph"/>
              <w:spacing w:after="0" w:line="240" w:lineRule="auto"/>
              <w:ind w:left="360"/>
              <w:rPr>
                <w:rFonts w:ascii="Garamond" w:hAnsi="Garamond"/>
                <w:sz w:val="24"/>
                <w:szCs w:val="24"/>
              </w:rPr>
            </w:pPr>
          </w:p>
          <w:p w14:paraId="0932CFC8" w14:textId="77777777" w:rsidR="00210174" w:rsidRDefault="00210174" w:rsidP="006E20CF">
            <w:pPr>
              <w:pStyle w:val="ListParagraph"/>
              <w:numPr>
                <w:ilvl w:val="0"/>
                <w:numId w:val="22"/>
              </w:numPr>
              <w:spacing w:after="0" w:line="240" w:lineRule="auto"/>
              <w:rPr>
                <w:rFonts w:ascii="Garamond" w:hAnsi="Garamond"/>
                <w:sz w:val="24"/>
                <w:szCs w:val="24"/>
              </w:rPr>
            </w:pPr>
            <w:r>
              <w:rPr>
                <w:rFonts w:ascii="Garamond" w:hAnsi="Garamond"/>
                <w:sz w:val="24"/>
                <w:szCs w:val="24"/>
              </w:rPr>
              <w:t>Awareness campaign per AFSP, Mental Health 4 All</w:t>
            </w:r>
          </w:p>
          <w:p w14:paraId="7D59E1E7" w14:textId="77777777" w:rsidR="00210174" w:rsidRPr="00210174" w:rsidRDefault="00210174" w:rsidP="006E20CF">
            <w:pPr>
              <w:pStyle w:val="ListParagraph"/>
              <w:spacing w:after="0" w:line="240" w:lineRule="auto"/>
              <w:rPr>
                <w:rFonts w:ascii="Garamond" w:hAnsi="Garamond"/>
                <w:sz w:val="24"/>
                <w:szCs w:val="24"/>
              </w:rPr>
            </w:pPr>
          </w:p>
          <w:p w14:paraId="2C6EB7C7" w14:textId="577B6247" w:rsidR="00210174" w:rsidRDefault="00210174" w:rsidP="006E20CF">
            <w:pPr>
              <w:pStyle w:val="ListParagraph"/>
              <w:numPr>
                <w:ilvl w:val="0"/>
                <w:numId w:val="22"/>
              </w:numPr>
              <w:spacing w:after="0" w:line="240" w:lineRule="auto"/>
              <w:rPr>
                <w:rFonts w:ascii="Garamond" w:hAnsi="Garamond"/>
                <w:sz w:val="24"/>
                <w:szCs w:val="24"/>
              </w:rPr>
            </w:pPr>
            <w:r>
              <w:rPr>
                <w:rFonts w:ascii="Garamond" w:hAnsi="Garamond"/>
                <w:sz w:val="24"/>
                <w:szCs w:val="24"/>
              </w:rPr>
              <w:t>JS wrote a blog to be published by PPAC during National Prevention Week</w:t>
            </w:r>
          </w:p>
          <w:p w14:paraId="561360E6" w14:textId="77777777" w:rsidR="006E20CF" w:rsidRPr="006E20CF" w:rsidRDefault="006E20CF" w:rsidP="006E20CF">
            <w:pPr>
              <w:pStyle w:val="ListParagraph"/>
              <w:spacing w:after="0" w:line="240" w:lineRule="auto"/>
              <w:rPr>
                <w:rFonts w:ascii="Garamond" w:hAnsi="Garamond"/>
                <w:sz w:val="24"/>
                <w:szCs w:val="24"/>
              </w:rPr>
            </w:pPr>
          </w:p>
          <w:p w14:paraId="03A8B01F" w14:textId="530889DA" w:rsidR="00210174" w:rsidRPr="00210174" w:rsidRDefault="00934A2B" w:rsidP="006E20CF">
            <w:pPr>
              <w:pStyle w:val="ListParagraph"/>
              <w:numPr>
                <w:ilvl w:val="0"/>
                <w:numId w:val="22"/>
              </w:numPr>
              <w:spacing w:after="0" w:line="240" w:lineRule="auto"/>
              <w:rPr>
                <w:rFonts w:ascii="Garamond" w:hAnsi="Garamond"/>
                <w:sz w:val="24"/>
                <w:szCs w:val="24"/>
              </w:rPr>
            </w:pPr>
            <w:r>
              <w:rPr>
                <w:rFonts w:ascii="Garamond" w:hAnsi="Garamond"/>
                <w:sz w:val="24"/>
                <w:szCs w:val="24"/>
              </w:rPr>
              <w:t>Will explore an ad-hoc committee at July meeting to plan for Suicide Prevention awareness month</w:t>
            </w:r>
          </w:p>
        </w:tc>
      </w:tr>
      <w:tr w:rsidR="00E24052" w14:paraId="4A380E5A" w14:textId="77777777" w:rsidTr="006E20CF">
        <w:tc>
          <w:tcPr>
            <w:tcW w:w="3865" w:type="dxa"/>
          </w:tcPr>
          <w:p w14:paraId="3EE51571" w14:textId="05EC7E3E" w:rsidR="00E24052" w:rsidRPr="00EE6D32" w:rsidRDefault="00EE6D32" w:rsidP="00D53CAF">
            <w:pPr>
              <w:pStyle w:val="ListParagraph"/>
              <w:ind w:left="0"/>
              <w:rPr>
                <w:rFonts w:ascii="Garamond" w:hAnsi="Garamond"/>
                <w:b/>
                <w:bCs/>
                <w:sz w:val="24"/>
                <w:szCs w:val="24"/>
              </w:rPr>
            </w:pPr>
            <w:r w:rsidRPr="00EE6D32">
              <w:rPr>
                <w:rFonts w:ascii="Garamond" w:hAnsi="Garamond"/>
                <w:b/>
                <w:bCs/>
                <w:sz w:val="24"/>
                <w:szCs w:val="24"/>
              </w:rPr>
              <w:t>Programs and Events</w:t>
            </w:r>
          </w:p>
        </w:tc>
        <w:tc>
          <w:tcPr>
            <w:tcW w:w="5130" w:type="dxa"/>
          </w:tcPr>
          <w:p w14:paraId="54905201" w14:textId="77777777" w:rsidR="00F569FE" w:rsidRPr="00F569FE" w:rsidRDefault="00F569FE" w:rsidP="00A23BF8">
            <w:pPr>
              <w:pStyle w:val="ListParagraph"/>
              <w:numPr>
                <w:ilvl w:val="0"/>
                <w:numId w:val="19"/>
              </w:numPr>
              <w:spacing w:after="0" w:line="240" w:lineRule="auto"/>
              <w:rPr>
                <w:rFonts w:ascii="Garamond" w:hAnsi="Garamond"/>
                <w:sz w:val="24"/>
                <w:szCs w:val="24"/>
              </w:rPr>
            </w:pPr>
            <w:r w:rsidRPr="00F569FE">
              <w:rPr>
                <w:rFonts w:ascii="Garamond" w:hAnsi="Garamond"/>
                <w:sz w:val="24"/>
                <w:szCs w:val="24"/>
              </w:rPr>
              <w:t xml:space="preserve">Youth Mental Health First Aid Trainings </w:t>
            </w:r>
          </w:p>
          <w:p w14:paraId="3FA6C555" w14:textId="77777777" w:rsidR="00F569FE" w:rsidRPr="00F569FE" w:rsidRDefault="00F569FE" w:rsidP="00A23BF8">
            <w:pPr>
              <w:pStyle w:val="ListParagraph"/>
              <w:spacing w:after="0" w:line="240" w:lineRule="auto"/>
              <w:ind w:left="360"/>
              <w:rPr>
                <w:rFonts w:ascii="Garamond" w:hAnsi="Garamond"/>
                <w:sz w:val="24"/>
                <w:szCs w:val="24"/>
              </w:rPr>
            </w:pPr>
            <w:r w:rsidRPr="00F569FE">
              <w:rPr>
                <w:rFonts w:ascii="Garamond" w:hAnsi="Garamond"/>
                <w:sz w:val="24"/>
                <w:szCs w:val="24"/>
              </w:rPr>
              <w:t>April 16</w:t>
            </w:r>
            <w:r w:rsidRPr="00F569FE">
              <w:rPr>
                <w:rFonts w:ascii="Garamond" w:hAnsi="Garamond"/>
                <w:sz w:val="24"/>
                <w:szCs w:val="24"/>
                <w:vertAlign w:val="superscript"/>
              </w:rPr>
              <w:t>th</w:t>
            </w:r>
            <w:r w:rsidRPr="00F569FE">
              <w:rPr>
                <w:rFonts w:ascii="Garamond" w:hAnsi="Garamond"/>
                <w:sz w:val="24"/>
                <w:szCs w:val="24"/>
              </w:rPr>
              <w:t xml:space="preserve"> &amp; May 15</w:t>
            </w:r>
            <w:r w:rsidRPr="00F569FE">
              <w:rPr>
                <w:rFonts w:ascii="Garamond" w:hAnsi="Garamond"/>
                <w:sz w:val="24"/>
                <w:szCs w:val="24"/>
                <w:vertAlign w:val="superscript"/>
              </w:rPr>
              <w:t>th</w:t>
            </w:r>
          </w:p>
          <w:p w14:paraId="170DC127" w14:textId="5AA77B6F" w:rsidR="00B30D24" w:rsidRDefault="00B30D24" w:rsidP="00A23BF8">
            <w:pPr>
              <w:pStyle w:val="ListParagraph"/>
              <w:spacing w:after="0" w:line="240" w:lineRule="auto"/>
              <w:ind w:left="360"/>
              <w:rPr>
                <w:rFonts w:ascii="Garamond" w:hAnsi="Garamond"/>
                <w:sz w:val="24"/>
                <w:szCs w:val="24"/>
              </w:rPr>
            </w:pPr>
          </w:p>
          <w:p w14:paraId="663749A8" w14:textId="77777777" w:rsidR="00A23BF8" w:rsidRDefault="00A23BF8" w:rsidP="00A23BF8">
            <w:pPr>
              <w:pStyle w:val="ListParagraph"/>
              <w:spacing w:after="0" w:line="240" w:lineRule="auto"/>
              <w:ind w:left="360"/>
              <w:rPr>
                <w:rFonts w:ascii="Garamond" w:hAnsi="Garamond"/>
                <w:sz w:val="24"/>
                <w:szCs w:val="24"/>
              </w:rPr>
            </w:pPr>
          </w:p>
          <w:p w14:paraId="53FCD0CF" w14:textId="1D9913C4" w:rsidR="00F569FE" w:rsidRDefault="00F569FE" w:rsidP="00A23BF8">
            <w:pPr>
              <w:pStyle w:val="ListParagraph"/>
              <w:numPr>
                <w:ilvl w:val="0"/>
                <w:numId w:val="19"/>
              </w:numPr>
              <w:spacing w:after="0" w:line="240" w:lineRule="auto"/>
              <w:rPr>
                <w:rFonts w:ascii="Garamond" w:hAnsi="Garamond"/>
                <w:sz w:val="24"/>
                <w:szCs w:val="24"/>
              </w:rPr>
            </w:pPr>
            <w:r w:rsidRPr="00F569FE">
              <w:rPr>
                <w:rFonts w:ascii="Garamond" w:hAnsi="Garamond"/>
                <w:sz w:val="24"/>
                <w:szCs w:val="24"/>
              </w:rPr>
              <w:t>Talk Saves Lives</w:t>
            </w:r>
          </w:p>
          <w:p w14:paraId="1497FB2E" w14:textId="77777777" w:rsidR="009D3A94" w:rsidRPr="00F569FE" w:rsidRDefault="009D3A94" w:rsidP="00A23BF8">
            <w:pPr>
              <w:pStyle w:val="ListParagraph"/>
              <w:spacing w:after="0" w:line="240" w:lineRule="auto"/>
              <w:ind w:left="360"/>
              <w:rPr>
                <w:rFonts w:ascii="Garamond" w:hAnsi="Garamond"/>
                <w:sz w:val="24"/>
                <w:szCs w:val="24"/>
              </w:rPr>
            </w:pPr>
          </w:p>
          <w:p w14:paraId="7EBD8C0C" w14:textId="1B7B81C4" w:rsidR="00934A2B" w:rsidRPr="00BE05A8" w:rsidRDefault="00F569FE" w:rsidP="00A23BF8">
            <w:pPr>
              <w:pStyle w:val="ListParagraph"/>
              <w:numPr>
                <w:ilvl w:val="0"/>
                <w:numId w:val="19"/>
              </w:numPr>
              <w:spacing w:after="0" w:line="240" w:lineRule="auto"/>
              <w:rPr>
                <w:rFonts w:ascii="Garamond" w:hAnsi="Garamond"/>
                <w:sz w:val="24"/>
                <w:szCs w:val="24"/>
              </w:rPr>
            </w:pPr>
            <w:r w:rsidRPr="00BE05A8">
              <w:rPr>
                <w:rFonts w:ascii="Garamond" w:hAnsi="Garamond"/>
                <w:sz w:val="24"/>
                <w:szCs w:val="24"/>
              </w:rPr>
              <w:t>Exploring ASK Workshop</w:t>
            </w:r>
            <w:r w:rsidR="00BE05A8" w:rsidRPr="00BE05A8">
              <w:rPr>
                <w:rFonts w:ascii="Garamond" w:hAnsi="Garamond"/>
                <w:sz w:val="24"/>
                <w:szCs w:val="24"/>
              </w:rPr>
              <w:t xml:space="preserve"> - ASK Workshop is the only suicide prevention workshop that specifically addresses suicide risk in children and gives participants developmentally appropriate strategies and tools to identify young children at risk of suicide and quickly gather and organize key details needed to assess risk and inform safety planning.</w:t>
            </w:r>
          </w:p>
          <w:p w14:paraId="08BFF0A6" w14:textId="77777777" w:rsidR="00934A2B" w:rsidRPr="00934A2B" w:rsidRDefault="00934A2B" w:rsidP="00A23BF8">
            <w:pPr>
              <w:spacing w:after="0" w:line="240" w:lineRule="auto"/>
              <w:rPr>
                <w:rFonts w:ascii="Garamond" w:hAnsi="Garamond"/>
                <w:sz w:val="24"/>
                <w:szCs w:val="24"/>
              </w:rPr>
            </w:pPr>
          </w:p>
          <w:p w14:paraId="08A45A3B" w14:textId="7A2A6E0E" w:rsidR="00F569FE" w:rsidRPr="00B30D24" w:rsidRDefault="00F569FE" w:rsidP="00A23BF8">
            <w:pPr>
              <w:pStyle w:val="ListParagraph"/>
              <w:numPr>
                <w:ilvl w:val="0"/>
                <w:numId w:val="19"/>
              </w:numPr>
              <w:spacing w:after="0" w:line="240" w:lineRule="auto"/>
              <w:rPr>
                <w:rFonts w:ascii="Garamond" w:hAnsi="Garamond"/>
                <w:sz w:val="24"/>
                <w:szCs w:val="24"/>
              </w:rPr>
            </w:pPr>
            <w:r w:rsidRPr="00F569FE">
              <w:rPr>
                <w:rFonts w:ascii="Garamond" w:hAnsi="Garamond"/>
                <w:sz w:val="24"/>
                <w:szCs w:val="24"/>
              </w:rPr>
              <w:t xml:space="preserve">ASIST &amp; Safe Talk </w:t>
            </w:r>
            <w:r w:rsidRPr="00B30D24">
              <w:rPr>
                <w:rFonts w:ascii="Garamond" w:hAnsi="Garamond"/>
                <w:sz w:val="24"/>
                <w:szCs w:val="24"/>
              </w:rPr>
              <w:t>remain unavailable</w:t>
            </w:r>
          </w:p>
          <w:p w14:paraId="757468FD" w14:textId="77777777" w:rsidR="00E24052" w:rsidRDefault="00E24052" w:rsidP="00A23BF8">
            <w:pPr>
              <w:pStyle w:val="ListParagraph"/>
              <w:spacing w:after="0" w:line="240" w:lineRule="auto"/>
              <w:ind w:left="0"/>
              <w:rPr>
                <w:rFonts w:ascii="Garamond" w:hAnsi="Garamond"/>
                <w:sz w:val="24"/>
                <w:szCs w:val="24"/>
              </w:rPr>
            </w:pPr>
          </w:p>
        </w:tc>
        <w:tc>
          <w:tcPr>
            <w:tcW w:w="5130" w:type="dxa"/>
          </w:tcPr>
          <w:p w14:paraId="70E1DE37" w14:textId="29B12328" w:rsidR="00E24052" w:rsidRDefault="00F2458C" w:rsidP="00A23BF8">
            <w:pPr>
              <w:pStyle w:val="ListParagraph"/>
              <w:numPr>
                <w:ilvl w:val="0"/>
                <w:numId w:val="19"/>
              </w:numPr>
              <w:spacing w:after="0" w:line="240" w:lineRule="auto"/>
              <w:rPr>
                <w:rFonts w:ascii="Garamond" w:hAnsi="Garamond"/>
                <w:sz w:val="24"/>
                <w:szCs w:val="24"/>
              </w:rPr>
            </w:pPr>
            <w:r>
              <w:rPr>
                <w:rFonts w:ascii="Garamond" w:hAnsi="Garamond"/>
                <w:sz w:val="24"/>
                <w:szCs w:val="24"/>
              </w:rPr>
              <w:lastRenderedPageBreak/>
              <w:t>9</w:t>
            </w:r>
            <w:r w:rsidR="00B30D24">
              <w:rPr>
                <w:rFonts w:ascii="Garamond" w:hAnsi="Garamond"/>
                <w:sz w:val="24"/>
                <w:szCs w:val="24"/>
              </w:rPr>
              <w:t xml:space="preserve"> individuals were trained and certified on April 16</w:t>
            </w:r>
            <w:r w:rsidR="00B30D24" w:rsidRPr="00B30D24">
              <w:rPr>
                <w:rFonts w:ascii="Garamond" w:hAnsi="Garamond"/>
                <w:sz w:val="24"/>
                <w:szCs w:val="24"/>
                <w:vertAlign w:val="superscript"/>
              </w:rPr>
              <w:t>th</w:t>
            </w:r>
            <w:r w:rsidR="00B30D24">
              <w:rPr>
                <w:rFonts w:ascii="Garamond" w:hAnsi="Garamond"/>
                <w:sz w:val="24"/>
                <w:szCs w:val="24"/>
              </w:rPr>
              <w:t xml:space="preserve">. </w:t>
            </w:r>
            <w:r w:rsidR="00A23BF8">
              <w:rPr>
                <w:rFonts w:ascii="Garamond" w:hAnsi="Garamond"/>
                <w:sz w:val="24"/>
                <w:szCs w:val="24"/>
              </w:rPr>
              <w:t>10</w:t>
            </w:r>
            <w:r w:rsidR="00B30D24">
              <w:rPr>
                <w:rFonts w:ascii="Garamond" w:hAnsi="Garamond"/>
                <w:sz w:val="24"/>
                <w:szCs w:val="24"/>
              </w:rPr>
              <w:t xml:space="preserve"> individuals are scheduled for the May 15</w:t>
            </w:r>
            <w:r w:rsidR="00B30D24" w:rsidRPr="00B30D24">
              <w:rPr>
                <w:rFonts w:ascii="Garamond" w:hAnsi="Garamond"/>
                <w:sz w:val="24"/>
                <w:szCs w:val="24"/>
                <w:vertAlign w:val="superscript"/>
              </w:rPr>
              <w:t>th</w:t>
            </w:r>
            <w:r w:rsidR="00B30D24">
              <w:rPr>
                <w:rFonts w:ascii="Garamond" w:hAnsi="Garamond"/>
                <w:sz w:val="24"/>
                <w:szCs w:val="24"/>
              </w:rPr>
              <w:t xml:space="preserve"> YMHFA</w:t>
            </w:r>
          </w:p>
          <w:p w14:paraId="0B9E802A" w14:textId="77777777" w:rsidR="00A23BF8" w:rsidRDefault="00A23BF8" w:rsidP="00A23BF8">
            <w:pPr>
              <w:pStyle w:val="ListParagraph"/>
              <w:spacing w:after="0" w:line="240" w:lineRule="auto"/>
              <w:ind w:left="360"/>
              <w:rPr>
                <w:rFonts w:ascii="Garamond" w:hAnsi="Garamond"/>
                <w:sz w:val="24"/>
                <w:szCs w:val="24"/>
              </w:rPr>
            </w:pPr>
          </w:p>
          <w:p w14:paraId="1227538D" w14:textId="77777777" w:rsidR="00B30D24" w:rsidRDefault="00210174" w:rsidP="00A23BF8">
            <w:pPr>
              <w:pStyle w:val="ListParagraph"/>
              <w:numPr>
                <w:ilvl w:val="0"/>
                <w:numId w:val="19"/>
              </w:numPr>
              <w:spacing w:after="0" w:line="240" w:lineRule="auto"/>
              <w:rPr>
                <w:rFonts w:ascii="Garamond" w:hAnsi="Garamond"/>
                <w:sz w:val="24"/>
                <w:szCs w:val="24"/>
              </w:rPr>
            </w:pPr>
            <w:r>
              <w:rPr>
                <w:rFonts w:ascii="Garamond" w:hAnsi="Garamond"/>
                <w:sz w:val="24"/>
                <w:szCs w:val="24"/>
              </w:rPr>
              <w:t>Seeking suggestions for target audiences</w:t>
            </w:r>
          </w:p>
          <w:p w14:paraId="2FABF917" w14:textId="77777777" w:rsidR="00AB2845" w:rsidRPr="006E20CF" w:rsidRDefault="00AB2845" w:rsidP="00A23BF8">
            <w:pPr>
              <w:pStyle w:val="ListParagraph"/>
              <w:spacing w:after="0" w:line="240" w:lineRule="auto"/>
              <w:ind w:left="360"/>
              <w:rPr>
                <w:rFonts w:ascii="Garamond" w:hAnsi="Garamond"/>
                <w:sz w:val="24"/>
                <w:szCs w:val="24"/>
              </w:rPr>
            </w:pPr>
          </w:p>
          <w:p w14:paraId="7AA55B13" w14:textId="258BD74C" w:rsidR="00934A2B" w:rsidRPr="00BE05A8" w:rsidRDefault="00BE05A8" w:rsidP="00A23BF8">
            <w:pPr>
              <w:pStyle w:val="ListParagraph"/>
              <w:numPr>
                <w:ilvl w:val="0"/>
                <w:numId w:val="19"/>
              </w:numPr>
              <w:spacing w:after="0" w:line="240" w:lineRule="auto"/>
              <w:rPr>
                <w:rFonts w:ascii="Garamond" w:hAnsi="Garamond"/>
                <w:b/>
                <w:bCs/>
                <w:sz w:val="24"/>
                <w:szCs w:val="24"/>
              </w:rPr>
            </w:pPr>
            <w:r>
              <w:rPr>
                <w:rFonts w:ascii="Garamond" w:hAnsi="Garamond"/>
                <w:sz w:val="24"/>
                <w:szCs w:val="24"/>
              </w:rPr>
              <w:t>On hold indefinitely</w:t>
            </w:r>
          </w:p>
          <w:p w14:paraId="323AB112" w14:textId="2E97A1A0" w:rsidR="00BE05A8" w:rsidRDefault="00BE05A8" w:rsidP="00A23BF8">
            <w:pPr>
              <w:spacing w:after="0" w:line="240" w:lineRule="auto"/>
              <w:rPr>
                <w:rFonts w:ascii="Garamond" w:hAnsi="Garamond"/>
                <w:b/>
                <w:bCs/>
                <w:sz w:val="24"/>
                <w:szCs w:val="24"/>
              </w:rPr>
            </w:pPr>
          </w:p>
          <w:p w14:paraId="0A203D90" w14:textId="11E666E7" w:rsidR="00BE05A8" w:rsidRDefault="00BE05A8" w:rsidP="00A23BF8">
            <w:pPr>
              <w:spacing w:after="0" w:line="240" w:lineRule="auto"/>
              <w:rPr>
                <w:rFonts w:ascii="Garamond" w:hAnsi="Garamond"/>
                <w:b/>
                <w:bCs/>
                <w:sz w:val="24"/>
                <w:szCs w:val="24"/>
              </w:rPr>
            </w:pPr>
          </w:p>
          <w:p w14:paraId="4F065820" w14:textId="416FA3E8" w:rsidR="00BE05A8" w:rsidRDefault="00BE05A8" w:rsidP="00A23BF8">
            <w:pPr>
              <w:spacing w:after="0" w:line="240" w:lineRule="auto"/>
              <w:rPr>
                <w:rFonts w:ascii="Garamond" w:hAnsi="Garamond"/>
                <w:b/>
                <w:bCs/>
                <w:sz w:val="24"/>
                <w:szCs w:val="24"/>
              </w:rPr>
            </w:pPr>
          </w:p>
          <w:p w14:paraId="72EFE4C7" w14:textId="78289CE7" w:rsidR="00BE05A8" w:rsidRDefault="00BE05A8" w:rsidP="00A23BF8">
            <w:pPr>
              <w:spacing w:after="0" w:line="240" w:lineRule="auto"/>
              <w:rPr>
                <w:rFonts w:ascii="Garamond" w:hAnsi="Garamond"/>
                <w:b/>
                <w:bCs/>
                <w:sz w:val="24"/>
                <w:szCs w:val="24"/>
              </w:rPr>
            </w:pPr>
          </w:p>
          <w:p w14:paraId="49183870" w14:textId="4139F788" w:rsidR="00BE05A8" w:rsidRDefault="00BE05A8" w:rsidP="00A23BF8">
            <w:pPr>
              <w:spacing w:after="0" w:line="240" w:lineRule="auto"/>
              <w:rPr>
                <w:rFonts w:ascii="Garamond" w:hAnsi="Garamond"/>
                <w:b/>
                <w:bCs/>
                <w:sz w:val="24"/>
                <w:szCs w:val="24"/>
              </w:rPr>
            </w:pPr>
          </w:p>
          <w:p w14:paraId="67D9E3E3" w14:textId="2D08603F" w:rsidR="00BE05A8" w:rsidRDefault="00BE05A8" w:rsidP="00A23BF8">
            <w:pPr>
              <w:spacing w:after="0" w:line="240" w:lineRule="auto"/>
              <w:rPr>
                <w:rFonts w:ascii="Garamond" w:hAnsi="Garamond"/>
                <w:b/>
                <w:bCs/>
                <w:sz w:val="24"/>
                <w:szCs w:val="24"/>
              </w:rPr>
            </w:pPr>
          </w:p>
          <w:p w14:paraId="35611021" w14:textId="77777777" w:rsidR="00BE05A8" w:rsidRPr="00BE05A8" w:rsidRDefault="00BE05A8" w:rsidP="00A23BF8">
            <w:pPr>
              <w:spacing w:after="0" w:line="240" w:lineRule="auto"/>
              <w:rPr>
                <w:rFonts w:ascii="Garamond" w:hAnsi="Garamond"/>
                <w:b/>
                <w:bCs/>
                <w:sz w:val="24"/>
                <w:szCs w:val="24"/>
              </w:rPr>
            </w:pPr>
          </w:p>
          <w:p w14:paraId="305B2C40" w14:textId="77777777" w:rsidR="00934A2B" w:rsidRPr="00934A2B" w:rsidRDefault="00934A2B" w:rsidP="00A23BF8">
            <w:pPr>
              <w:pStyle w:val="ListParagraph"/>
              <w:spacing w:after="0" w:line="240" w:lineRule="auto"/>
              <w:ind w:left="360"/>
              <w:rPr>
                <w:rFonts w:ascii="Garamond" w:hAnsi="Garamond"/>
                <w:b/>
                <w:bCs/>
                <w:sz w:val="24"/>
                <w:szCs w:val="24"/>
              </w:rPr>
            </w:pPr>
          </w:p>
          <w:p w14:paraId="0DECA30E" w14:textId="3C2A716D" w:rsidR="00210174" w:rsidRPr="00D06876" w:rsidRDefault="00BD480E" w:rsidP="00A23BF8">
            <w:pPr>
              <w:pStyle w:val="ListParagraph"/>
              <w:numPr>
                <w:ilvl w:val="0"/>
                <w:numId w:val="19"/>
              </w:numPr>
              <w:spacing w:after="0" w:line="240" w:lineRule="auto"/>
              <w:rPr>
                <w:rFonts w:ascii="Garamond" w:hAnsi="Garamond"/>
                <w:sz w:val="24"/>
                <w:szCs w:val="24"/>
              </w:rPr>
            </w:pPr>
            <w:r>
              <w:rPr>
                <w:rFonts w:ascii="Garamond" w:hAnsi="Garamond"/>
                <w:sz w:val="24"/>
                <w:szCs w:val="24"/>
              </w:rPr>
              <w:t xml:space="preserve">New York State employees are under Covid restrictions and remain unable to provide ASIST and </w:t>
            </w:r>
            <w:proofErr w:type="spellStart"/>
            <w:r>
              <w:rPr>
                <w:rFonts w:ascii="Garamond" w:hAnsi="Garamond"/>
                <w:sz w:val="24"/>
                <w:szCs w:val="24"/>
              </w:rPr>
              <w:t>SafeTALK</w:t>
            </w:r>
            <w:proofErr w:type="spellEnd"/>
            <w:r>
              <w:rPr>
                <w:rFonts w:ascii="Garamond" w:hAnsi="Garamond"/>
                <w:sz w:val="24"/>
                <w:szCs w:val="24"/>
              </w:rPr>
              <w:t xml:space="preserve"> trainings. These trainings are required to be in-person and NYS has not opened that back up yet. Tentatively planned to resume in </w:t>
            </w:r>
            <w:r w:rsidR="0008070D">
              <w:rPr>
                <w:rFonts w:ascii="Garamond" w:hAnsi="Garamond"/>
                <w:sz w:val="24"/>
                <w:szCs w:val="24"/>
              </w:rPr>
              <w:t>October</w:t>
            </w:r>
            <w:r>
              <w:rPr>
                <w:rFonts w:ascii="Garamond" w:hAnsi="Garamond"/>
                <w:sz w:val="24"/>
                <w:szCs w:val="24"/>
              </w:rPr>
              <w:t xml:space="preserve">. </w:t>
            </w:r>
          </w:p>
        </w:tc>
      </w:tr>
      <w:tr w:rsidR="00E24052" w14:paraId="35F74C66" w14:textId="77777777" w:rsidTr="006E20CF">
        <w:tc>
          <w:tcPr>
            <w:tcW w:w="3865" w:type="dxa"/>
          </w:tcPr>
          <w:p w14:paraId="638B6A5C" w14:textId="18621D11" w:rsidR="00E24052" w:rsidRPr="00EE6D32" w:rsidRDefault="00EE6D32" w:rsidP="00D53CAF">
            <w:pPr>
              <w:pStyle w:val="ListParagraph"/>
              <w:ind w:left="0"/>
              <w:rPr>
                <w:rFonts w:ascii="Garamond" w:hAnsi="Garamond"/>
                <w:b/>
                <w:bCs/>
                <w:sz w:val="24"/>
                <w:szCs w:val="24"/>
              </w:rPr>
            </w:pPr>
            <w:r w:rsidRPr="00EE6D32">
              <w:rPr>
                <w:rFonts w:ascii="Garamond" w:hAnsi="Garamond"/>
                <w:b/>
                <w:bCs/>
                <w:sz w:val="24"/>
                <w:szCs w:val="24"/>
              </w:rPr>
              <w:lastRenderedPageBreak/>
              <w:t>Suicide Response and Postvention</w:t>
            </w:r>
          </w:p>
        </w:tc>
        <w:tc>
          <w:tcPr>
            <w:tcW w:w="5130" w:type="dxa"/>
          </w:tcPr>
          <w:p w14:paraId="4C7495E5" w14:textId="77E7FEF1" w:rsidR="00F569FE" w:rsidRDefault="00F569FE" w:rsidP="00A23BF8">
            <w:pPr>
              <w:pStyle w:val="ListParagraph"/>
              <w:numPr>
                <w:ilvl w:val="0"/>
                <w:numId w:val="20"/>
              </w:numPr>
              <w:spacing w:after="0" w:line="240" w:lineRule="auto"/>
              <w:rPr>
                <w:rFonts w:ascii="Garamond" w:hAnsi="Garamond"/>
                <w:sz w:val="24"/>
                <w:szCs w:val="24"/>
              </w:rPr>
            </w:pPr>
            <w:r w:rsidRPr="00F569FE">
              <w:rPr>
                <w:rFonts w:ascii="Garamond" w:hAnsi="Garamond"/>
                <w:sz w:val="24"/>
                <w:szCs w:val="24"/>
              </w:rPr>
              <w:t>Surveillance data</w:t>
            </w:r>
          </w:p>
          <w:p w14:paraId="1A2C5F30" w14:textId="334C73C1" w:rsidR="00F2458C" w:rsidRDefault="00F2458C" w:rsidP="00A23BF8">
            <w:pPr>
              <w:pStyle w:val="ListParagraph"/>
              <w:spacing w:after="0" w:line="240" w:lineRule="auto"/>
              <w:ind w:left="360"/>
              <w:rPr>
                <w:rFonts w:ascii="Garamond" w:hAnsi="Garamond"/>
                <w:sz w:val="24"/>
                <w:szCs w:val="24"/>
              </w:rPr>
            </w:pPr>
          </w:p>
          <w:p w14:paraId="17017940" w14:textId="376948BE" w:rsidR="00F2458C" w:rsidRDefault="00F2458C" w:rsidP="00A23BF8">
            <w:pPr>
              <w:pStyle w:val="ListParagraph"/>
              <w:spacing w:after="0" w:line="240" w:lineRule="auto"/>
              <w:ind w:left="360"/>
              <w:rPr>
                <w:rFonts w:ascii="Garamond" w:hAnsi="Garamond"/>
                <w:sz w:val="24"/>
                <w:szCs w:val="24"/>
              </w:rPr>
            </w:pPr>
          </w:p>
          <w:p w14:paraId="5D186462" w14:textId="0BCFE8C2" w:rsidR="0055183D" w:rsidRDefault="0055183D" w:rsidP="00A23BF8">
            <w:pPr>
              <w:pStyle w:val="ListParagraph"/>
              <w:spacing w:after="0" w:line="240" w:lineRule="auto"/>
              <w:ind w:left="360"/>
              <w:rPr>
                <w:rFonts w:ascii="Garamond" w:hAnsi="Garamond"/>
                <w:sz w:val="24"/>
                <w:szCs w:val="24"/>
              </w:rPr>
            </w:pPr>
          </w:p>
          <w:p w14:paraId="42211632" w14:textId="0A5D4D17" w:rsidR="0055183D" w:rsidRDefault="0055183D" w:rsidP="00A23BF8">
            <w:pPr>
              <w:pStyle w:val="ListParagraph"/>
              <w:spacing w:after="0" w:line="240" w:lineRule="auto"/>
              <w:ind w:left="360"/>
              <w:rPr>
                <w:rFonts w:ascii="Garamond" w:hAnsi="Garamond"/>
                <w:sz w:val="24"/>
                <w:szCs w:val="24"/>
              </w:rPr>
            </w:pPr>
          </w:p>
          <w:p w14:paraId="3863256D" w14:textId="6992E6FE" w:rsidR="0055183D" w:rsidRDefault="0055183D" w:rsidP="00A23BF8">
            <w:pPr>
              <w:pStyle w:val="ListParagraph"/>
              <w:spacing w:after="0" w:line="240" w:lineRule="auto"/>
              <w:ind w:left="360"/>
              <w:rPr>
                <w:rFonts w:ascii="Garamond" w:hAnsi="Garamond"/>
                <w:sz w:val="24"/>
                <w:szCs w:val="24"/>
              </w:rPr>
            </w:pPr>
          </w:p>
          <w:p w14:paraId="43B49EDA" w14:textId="77777777" w:rsidR="006E20CF" w:rsidRPr="00F569FE" w:rsidRDefault="006E20CF" w:rsidP="00A23BF8">
            <w:pPr>
              <w:pStyle w:val="ListParagraph"/>
              <w:spacing w:after="0" w:line="240" w:lineRule="auto"/>
              <w:ind w:left="360"/>
              <w:rPr>
                <w:rFonts w:ascii="Garamond" w:hAnsi="Garamond"/>
                <w:sz w:val="24"/>
                <w:szCs w:val="24"/>
              </w:rPr>
            </w:pPr>
          </w:p>
          <w:p w14:paraId="2FA744B0" w14:textId="033EDF59" w:rsidR="00F569FE" w:rsidRDefault="00F569FE" w:rsidP="00A23BF8">
            <w:pPr>
              <w:pStyle w:val="ListParagraph"/>
              <w:numPr>
                <w:ilvl w:val="0"/>
                <w:numId w:val="20"/>
              </w:numPr>
              <w:spacing w:after="0" w:line="240" w:lineRule="auto"/>
              <w:rPr>
                <w:rFonts w:ascii="Garamond" w:hAnsi="Garamond"/>
                <w:sz w:val="24"/>
                <w:szCs w:val="24"/>
              </w:rPr>
            </w:pPr>
            <w:r w:rsidRPr="00F569FE">
              <w:rPr>
                <w:rFonts w:ascii="Garamond" w:hAnsi="Garamond"/>
                <w:sz w:val="24"/>
                <w:szCs w:val="24"/>
              </w:rPr>
              <w:t>Exploring bereavement support groups &amp; community supports</w:t>
            </w:r>
          </w:p>
          <w:p w14:paraId="1E0B1E1E" w14:textId="77777777" w:rsidR="006E20CF" w:rsidRPr="00F569FE" w:rsidRDefault="006E20CF" w:rsidP="006E20CF">
            <w:pPr>
              <w:pStyle w:val="ListParagraph"/>
              <w:spacing w:after="0" w:line="240" w:lineRule="auto"/>
              <w:ind w:left="360"/>
              <w:rPr>
                <w:rFonts w:ascii="Garamond" w:hAnsi="Garamond"/>
                <w:sz w:val="24"/>
                <w:szCs w:val="24"/>
              </w:rPr>
            </w:pPr>
          </w:p>
          <w:p w14:paraId="3F02ED41" w14:textId="77777777" w:rsidR="00F569FE" w:rsidRPr="00F569FE" w:rsidRDefault="00F569FE" w:rsidP="00A23BF8">
            <w:pPr>
              <w:pStyle w:val="ListParagraph"/>
              <w:numPr>
                <w:ilvl w:val="0"/>
                <w:numId w:val="20"/>
              </w:numPr>
              <w:spacing w:after="0" w:line="240" w:lineRule="auto"/>
              <w:rPr>
                <w:rFonts w:ascii="Garamond" w:hAnsi="Garamond"/>
                <w:sz w:val="24"/>
                <w:szCs w:val="24"/>
              </w:rPr>
            </w:pPr>
            <w:r w:rsidRPr="00F569FE">
              <w:rPr>
                <w:rFonts w:ascii="Garamond" w:hAnsi="Garamond"/>
                <w:sz w:val="24"/>
                <w:szCs w:val="24"/>
              </w:rPr>
              <w:t>Update Postvention packets</w:t>
            </w:r>
          </w:p>
          <w:p w14:paraId="6E549DDE" w14:textId="77777777" w:rsidR="00F569FE" w:rsidRPr="00F569FE" w:rsidRDefault="00F569FE" w:rsidP="00A23BF8">
            <w:pPr>
              <w:pStyle w:val="ListParagraph"/>
              <w:numPr>
                <w:ilvl w:val="1"/>
                <w:numId w:val="20"/>
              </w:numPr>
              <w:spacing w:after="0" w:line="240" w:lineRule="auto"/>
              <w:rPr>
                <w:rFonts w:ascii="Garamond" w:hAnsi="Garamond"/>
                <w:sz w:val="24"/>
                <w:szCs w:val="24"/>
              </w:rPr>
            </w:pPr>
            <w:r w:rsidRPr="00F569FE">
              <w:rPr>
                <w:rFonts w:ascii="Garamond" w:hAnsi="Garamond"/>
                <w:sz w:val="24"/>
                <w:szCs w:val="24"/>
              </w:rPr>
              <w:t>Explore conversion to electronic</w:t>
            </w:r>
          </w:p>
          <w:p w14:paraId="3F3943E3" w14:textId="77777777" w:rsidR="00F569FE" w:rsidRPr="00F569FE" w:rsidRDefault="00F569FE" w:rsidP="00A23BF8">
            <w:pPr>
              <w:pStyle w:val="ListParagraph"/>
              <w:numPr>
                <w:ilvl w:val="1"/>
                <w:numId w:val="20"/>
              </w:numPr>
              <w:spacing w:after="0" w:line="240" w:lineRule="auto"/>
              <w:rPr>
                <w:rFonts w:ascii="Garamond" w:hAnsi="Garamond"/>
                <w:sz w:val="24"/>
                <w:szCs w:val="24"/>
              </w:rPr>
            </w:pPr>
            <w:r w:rsidRPr="00F569FE">
              <w:rPr>
                <w:rFonts w:ascii="Garamond" w:hAnsi="Garamond"/>
                <w:sz w:val="24"/>
                <w:szCs w:val="24"/>
              </w:rPr>
              <w:t>Review content</w:t>
            </w:r>
          </w:p>
          <w:p w14:paraId="12EE2738" w14:textId="77777777" w:rsidR="00F569FE" w:rsidRPr="00F569FE" w:rsidRDefault="00F569FE" w:rsidP="00A23BF8">
            <w:pPr>
              <w:pStyle w:val="ListParagraph"/>
              <w:numPr>
                <w:ilvl w:val="1"/>
                <w:numId w:val="20"/>
              </w:numPr>
              <w:spacing w:after="0" w:line="240" w:lineRule="auto"/>
              <w:rPr>
                <w:rFonts w:ascii="Garamond" w:hAnsi="Garamond"/>
                <w:sz w:val="24"/>
                <w:szCs w:val="24"/>
              </w:rPr>
            </w:pPr>
            <w:r w:rsidRPr="00F569FE">
              <w:rPr>
                <w:rFonts w:ascii="Garamond" w:hAnsi="Garamond"/>
                <w:sz w:val="24"/>
                <w:szCs w:val="24"/>
              </w:rPr>
              <w:t>Check with AFSP</w:t>
            </w:r>
          </w:p>
          <w:p w14:paraId="55635B52" w14:textId="77777777" w:rsidR="00F569FE" w:rsidRPr="00F569FE" w:rsidRDefault="00F569FE" w:rsidP="00A23BF8">
            <w:pPr>
              <w:pStyle w:val="ListParagraph"/>
              <w:numPr>
                <w:ilvl w:val="1"/>
                <w:numId w:val="20"/>
              </w:numPr>
              <w:spacing w:after="0" w:line="240" w:lineRule="auto"/>
              <w:rPr>
                <w:rFonts w:ascii="Garamond" w:hAnsi="Garamond"/>
                <w:sz w:val="24"/>
                <w:szCs w:val="24"/>
              </w:rPr>
            </w:pPr>
            <w:r w:rsidRPr="00F569FE">
              <w:rPr>
                <w:rFonts w:ascii="Garamond" w:hAnsi="Garamond"/>
                <w:sz w:val="24"/>
                <w:szCs w:val="24"/>
              </w:rPr>
              <w:t>Update locations with postvention packets</w:t>
            </w:r>
          </w:p>
          <w:p w14:paraId="767C3930" w14:textId="77777777" w:rsidR="00E24052" w:rsidRDefault="00E24052" w:rsidP="00A23BF8">
            <w:pPr>
              <w:pStyle w:val="ListParagraph"/>
              <w:spacing w:after="0" w:line="240" w:lineRule="auto"/>
              <w:ind w:left="0"/>
              <w:rPr>
                <w:rFonts w:ascii="Garamond" w:hAnsi="Garamond"/>
                <w:sz w:val="24"/>
                <w:szCs w:val="24"/>
              </w:rPr>
            </w:pPr>
          </w:p>
        </w:tc>
        <w:tc>
          <w:tcPr>
            <w:tcW w:w="5130" w:type="dxa"/>
          </w:tcPr>
          <w:p w14:paraId="2ED19335" w14:textId="4E6B968C" w:rsidR="00E24052" w:rsidRDefault="00F2458C" w:rsidP="00A23BF8">
            <w:pPr>
              <w:pStyle w:val="ListParagraph"/>
              <w:numPr>
                <w:ilvl w:val="0"/>
                <w:numId w:val="23"/>
              </w:numPr>
              <w:spacing w:after="0" w:line="240" w:lineRule="auto"/>
              <w:rPr>
                <w:rFonts w:ascii="Garamond" w:hAnsi="Garamond"/>
                <w:sz w:val="24"/>
                <w:szCs w:val="24"/>
              </w:rPr>
            </w:pPr>
            <w:r>
              <w:rPr>
                <w:rFonts w:ascii="Garamond" w:hAnsi="Garamond"/>
                <w:sz w:val="24"/>
                <w:szCs w:val="24"/>
              </w:rPr>
              <w:t>Discussion around how challenging it is to acquire data on suicide, suicidal ideation, and suicide deaths</w:t>
            </w:r>
            <w:r w:rsidR="0055183D">
              <w:rPr>
                <w:rFonts w:ascii="Garamond" w:hAnsi="Garamond"/>
                <w:sz w:val="24"/>
                <w:szCs w:val="24"/>
              </w:rPr>
              <w:t>. JS will follow-up with Allegany County Dept. of Health, Community Services, Jones Memorial Hospital, and the coroner’s office.</w:t>
            </w:r>
          </w:p>
          <w:p w14:paraId="107B69B4" w14:textId="77777777" w:rsidR="006E20CF" w:rsidRDefault="006E20CF" w:rsidP="006E20CF">
            <w:pPr>
              <w:pStyle w:val="ListParagraph"/>
              <w:spacing w:after="0" w:line="240" w:lineRule="auto"/>
              <w:ind w:left="360"/>
              <w:rPr>
                <w:rFonts w:ascii="Garamond" w:hAnsi="Garamond"/>
                <w:sz w:val="24"/>
                <w:szCs w:val="24"/>
              </w:rPr>
            </w:pPr>
          </w:p>
          <w:p w14:paraId="4E21BC3D" w14:textId="7F3F42CD" w:rsidR="0055183D" w:rsidRDefault="0055183D" w:rsidP="00A23BF8">
            <w:pPr>
              <w:pStyle w:val="ListParagraph"/>
              <w:numPr>
                <w:ilvl w:val="0"/>
                <w:numId w:val="23"/>
              </w:numPr>
              <w:spacing w:after="0" w:line="240" w:lineRule="auto"/>
              <w:rPr>
                <w:rFonts w:ascii="Garamond" w:hAnsi="Garamond"/>
                <w:sz w:val="24"/>
                <w:szCs w:val="24"/>
              </w:rPr>
            </w:pPr>
            <w:r>
              <w:rPr>
                <w:rFonts w:ascii="Garamond" w:hAnsi="Garamond"/>
                <w:sz w:val="24"/>
                <w:szCs w:val="24"/>
              </w:rPr>
              <w:t>N/A</w:t>
            </w:r>
          </w:p>
          <w:p w14:paraId="38F2C017" w14:textId="2B8F3500" w:rsidR="0055183D" w:rsidRDefault="0055183D" w:rsidP="00A23BF8">
            <w:pPr>
              <w:pStyle w:val="ListParagraph"/>
              <w:spacing w:after="0" w:line="240" w:lineRule="auto"/>
              <w:ind w:left="360"/>
              <w:rPr>
                <w:rFonts w:ascii="Garamond" w:hAnsi="Garamond"/>
                <w:sz w:val="24"/>
                <w:szCs w:val="24"/>
              </w:rPr>
            </w:pPr>
          </w:p>
          <w:p w14:paraId="2FF11226" w14:textId="77777777" w:rsidR="006E20CF" w:rsidRDefault="006E20CF" w:rsidP="00A23BF8">
            <w:pPr>
              <w:pStyle w:val="ListParagraph"/>
              <w:spacing w:after="0" w:line="240" w:lineRule="auto"/>
              <w:ind w:left="360"/>
              <w:rPr>
                <w:rFonts w:ascii="Garamond" w:hAnsi="Garamond"/>
                <w:sz w:val="24"/>
                <w:szCs w:val="24"/>
              </w:rPr>
            </w:pPr>
          </w:p>
          <w:p w14:paraId="16AAEA9D" w14:textId="567E5814" w:rsidR="0055183D" w:rsidRPr="0055183D" w:rsidRDefault="0055183D" w:rsidP="00A23BF8">
            <w:pPr>
              <w:pStyle w:val="ListParagraph"/>
              <w:numPr>
                <w:ilvl w:val="0"/>
                <w:numId w:val="23"/>
              </w:numPr>
              <w:spacing w:after="0" w:line="240" w:lineRule="auto"/>
              <w:rPr>
                <w:rFonts w:ascii="Garamond" w:hAnsi="Garamond"/>
                <w:sz w:val="24"/>
                <w:szCs w:val="24"/>
              </w:rPr>
            </w:pPr>
            <w:r>
              <w:rPr>
                <w:rFonts w:ascii="Garamond" w:hAnsi="Garamond"/>
                <w:sz w:val="24"/>
                <w:szCs w:val="24"/>
              </w:rPr>
              <w:t>JS will review inventory of postvention packet materials. Janice Porter delivered Postvention packets developed 4 years ago to JS. JS will start an electronic postvention toolkit.</w:t>
            </w:r>
          </w:p>
        </w:tc>
      </w:tr>
      <w:tr w:rsidR="0055183D" w14:paraId="412E522C" w14:textId="77777777" w:rsidTr="006E20CF">
        <w:tc>
          <w:tcPr>
            <w:tcW w:w="14125" w:type="dxa"/>
            <w:gridSpan w:val="3"/>
          </w:tcPr>
          <w:p w14:paraId="37A26D9B" w14:textId="77777777" w:rsidR="0055183D" w:rsidRDefault="0055183D" w:rsidP="0055183D">
            <w:pPr>
              <w:spacing w:after="0"/>
              <w:jc w:val="center"/>
              <w:rPr>
                <w:rFonts w:ascii="Garamond" w:hAnsi="Garamond"/>
                <w:b/>
                <w:bCs/>
                <w:sz w:val="28"/>
                <w:szCs w:val="28"/>
              </w:rPr>
            </w:pPr>
            <w:r w:rsidRPr="0055183D">
              <w:rPr>
                <w:rFonts w:ascii="Garamond" w:hAnsi="Garamond"/>
                <w:b/>
                <w:bCs/>
                <w:sz w:val="28"/>
                <w:szCs w:val="28"/>
              </w:rPr>
              <w:t>The next full Coalition meeting will take place remotely on September 2</w:t>
            </w:r>
            <w:r w:rsidRPr="0055183D">
              <w:rPr>
                <w:rFonts w:ascii="Garamond" w:hAnsi="Garamond"/>
                <w:b/>
                <w:bCs/>
                <w:sz w:val="28"/>
                <w:szCs w:val="28"/>
                <w:vertAlign w:val="superscript"/>
              </w:rPr>
              <w:t>nd</w:t>
            </w:r>
            <w:r w:rsidRPr="0055183D">
              <w:rPr>
                <w:rFonts w:ascii="Garamond" w:hAnsi="Garamond"/>
                <w:b/>
                <w:bCs/>
                <w:sz w:val="28"/>
                <w:szCs w:val="28"/>
              </w:rPr>
              <w:t xml:space="preserve">, </w:t>
            </w:r>
            <w:proofErr w:type="gramStart"/>
            <w:r w:rsidRPr="0055183D">
              <w:rPr>
                <w:rFonts w:ascii="Garamond" w:hAnsi="Garamond"/>
                <w:b/>
                <w:bCs/>
                <w:sz w:val="28"/>
                <w:szCs w:val="28"/>
              </w:rPr>
              <w:t>2021</w:t>
            </w:r>
            <w:proofErr w:type="gramEnd"/>
            <w:r w:rsidRPr="0055183D">
              <w:rPr>
                <w:rFonts w:ascii="Garamond" w:hAnsi="Garamond"/>
                <w:b/>
                <w:bCs/>
                <w:sz w:val="28"/>
                <w:szCs w:val="28"/>
              </w:rPr>
              <w:t xml:space="preserve"> from 2:30 – 3:30pm. </w:t>
            </w:r>
          </w:p>
          <w:p w14:paraId="5684D6B9" w14:textId="0C82EE45" w:rsidR="0055183D" w:rsidRPr="0055183D" w:rsidRDefault="006E20CF" w:rsidP="0055183D">
            <w:pPr>
              <w:spacing w:after="0" w:line="240" w:lineRule="auto"/>
              <w:jc w:val="center"/>
              <w:rPr>
                <w:rFonts w:ascii="Garamond" w:hAnsi="Garamond"/>
                <w:b/>
                <w:bCs/>
                <w:sz w:val="28"/>
                <w:szCs w:val="28"/>
              </w:rPr>
            </w:pPr>
            <w:r>
              <w:rPr>
                <w:rFonts w:ascii="Garamond" w:hAnsi="Garamond"/>
                <w:b/>
                <w:bCs/>
                <w:sz w:val="28"/>
                <w:szCs w:val="28"/>
              </w:rPr>
              <w:t>S</w:t>
            </w:r>
            <w:r w:rsidR="0055183D" w:rsidRPr="0055183D">
              <w:rPr>
                <w:rFonts w:ascii="Garamond" w:hAnsi="Garamond"/>
                <w:b/>
                <w:bCs/>
                <w:sz w:val="28"/>
                <w:szCs w:val="28"/>
              </w:rPr>
              <w:t>ee you there!</w:t>
            </w:r>
          </w:p>
        </w:tc>
      </w:tr>
    </w:tbl>
    <w:p w14:paraId="1B86AF00" w14:textId="15A91CA8" w:rsidR="00AB2845" w:rsidRPr="0055183D" w:rsidRDefault="00AB2845" w:rsidP="0055183D">
      <w:pPr>
        <w:rPr>
          <w:rFonts w:ascii="Garamond" w:hAnsi="Garamond"/>
          <w:sz w:val="24"/>
          <w:szCs w:val="24"/>
        </w:rPr>
      </w:pPr>
    </w:p>
    <w:sectPr w:rsidR="00AB2845" w:rsidRPr="0055183D" w:rsidSect="001D728E">
      <w:pgSz w:w="15840" w:h="12240" w:orient="landscape"/>
      <w:pgMar w:top="720" w:right="245" w:bottom="72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uli">
    <w:panose1 w:val="02000503040000020004"/>
    <w:charset w:val="00"/>
    <w:family w:val="auto"/>
    <w:pitch w:val="variable"/>
    <w:sig w:usb0="800000E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505"/>
    <w:multiLevelType w:val="hybridMultilevel"/>
    <w:tmpl w:val="1A207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3E5"/>
    <w:multiLevelType w:val="hybridMultilevel"/>
    <w:tmpl w:val="9D8A382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rPr>
        <w:rFonts w:hint="default"/>
      </w:rPr>
    </w:lvl>
    <w:lvl w:ilvl="4" w:tplc="43CEB546">
      <w:start w:val="2021"/>
      <w:numFmt w:val="bullet"/>
      <w:lvlText w:val="-"/>
      <w:lvlJc w:val="left"/>
      <w:pPr>
        <w:ind w:left="3240" w:hanging="360"/>
      </w:pPr>
      <w:rPr>
        <w:rFonts w:ascii="Garamond" w:eastAsia="Calibri" w:hAnsi="Garamond"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F3B36"/>
    <w:multiLevelType w:val="hybridMultilevel"/>
    <w:tmpl w:val="38047E50"/>
    <w:lvl w:ilvl="0" w:tplc="72BE81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D522B"/>
    <w:multiLevelType w:val="hybridMultilevel"/>
    <w:tmpl w:val="AFB2EF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EB0BFB"/>
    <w:multiLevelType w:val="hybridMultilevel"/>
    <w:tmpl w:val="241E05EC"/>
    <w:lvl w:ilvl="0" w:tplc="3698D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FA6431"/>
    <w:multiLevelType w:val="hybridMultilevel"/>
    <w:tmpl w:val="0AE2FC6C"/>
    <w:lvl w:ilvl="0" w:tplc="72BE81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13D64"/>
    <w:multiLevelType w:val="hybridMultilevel"/>
    <w:tmpl w:val="C74C6AAA"/>
    <w:lvl w:ilvl="0" w:tplc="688AE33E">
      <w:start w:val="1"/>
      <w:numFmt w:val="bullet"/>
      <w:lvlText w:val="•"/>
      <w:lvlJc w:val="left"/>
      <w:pPr>
        <w:tabs>
          <w:tab w:val="num" w:pos="360"/>
        </w:tabs>
        <w:ind w:left="360" w:hanging="360"/>
      </w:pPr>
      <w:rPr>
        <w:rFonts w:ascii="Arial" w:hAnsi="Arial" w:hint="default"/>
      </w:rPr>
    </w:lvl>
    <w:lvl w:ilvl="1" w:tplc="450A1E10">
      <w:numFmt w:val="bullet"/>
      <w:lvlText w:val="•"/>
      <w:lvlJc w:val="left"/>
      <w:pPr>
        <w:tabs>
          <w:tab w:val="num" w:pos="1080"/>
        </w:tabs>
        <w:ind w:left="1080" w:hanging="360"/>
      </w:pPr>
      <w:rPr>
        <w:rFonts w:ascii="Arial" w:hAnsi="Arial" w:hint="default"/>
      </w:rPr>
    </w:lvl>
    <w:lvl w:ilvl="2" w:tplc="9F8C556E" w:tentative="1">
      <w:start w:val="1"/>
      <w:numFmt w:val="bullet"/>
      <w:lvlText w:val="•"/>
      <w:lvlJc w:val="left"/>
      <w:pPr>
        <w:tabs>
          <w:tab w:val="num" w:pos="1800"/>
        </w:tabs>
        <w:ind w:left="1800" w:hanging="360"/>
      </w:pPr>
      <w:rPr>
        <w:rFonts w:ascii="Arial" w:hAnsi="Arial" w:hint="default"/>
      </w:rPr>
    </w:lvl>
    <w:lvl w:ilvl="3" w:tplc="D3E2FF40" w:tentative="1">
      <w:start w:val="1"/>
      <w:numFmt w:val="bullet"/>
      <w:lvlText w:val="•"/>
      <w:lvlJc w:val="left"/>
      <w:pPr>
        <w:tabs>
          <w:tab w:val="num" w:pos="2520"/>
        </w:tabs>
        <w:ind w:left="2520" w:hanging="360"/>
      </w:pPr>
      <w:rPr>
        <w:rFonts w:ascii="Arial" w:hAnsi="Arial" w:hint="default"/>
      </w:rPr>
    </w:lvl>
    <w:lvl w:ilvl="4" w:tplc="D9BE0FF6" w:tentative="1">
      <w:start w:val="1"/>
      <w:numFmt w:val="bullet"/>
      <w:lvlText w:val="•"/>
      <w:lvlJc w:val="left"/>
      <w:pPr>
        <w:tabs>
          <w:tab w:val="num" w:pos="3240"/>
        </w:tabs>
        <w:ind w:left="3240" w:hanging="360"/>
      </w:pPr>
      <w:rPr>
        <w:rFonts w:ascii="Arial" w:hAnsi="Arial" w:hint="default"/>
      </w:rPr>
    </w:lvl>
    <w:lvl w:ilvl="5" w:tplc="A66024C0" w:tentative="1">
      <w:start w:val="1"/>
      <w:numFmt w:val="bullet"/>
      <w:lvlText w:val="•"/>
      <w:lvlJc w:val="left"/>
      <w:pPr>
        <w:tabs>
          <w:tab w:val="num" w:pos="3960"/>
        </w:tabs>
        <w:ind w:left="3960" w:hanging="360"/>
      </w:pPr>
      <w:rPr>
        <w:rFonts w:ascii="Arial" w:hAnsi="Arial" w:hint="default"/>
      </w:rPr>
    </w:lvl>
    <w:lvl w:ilvl="6" w:tplc="23ACCE34" w:tentative="1">
      <w:start w:val="1"/>
      <w:numFmt w:val="bullet"/>
      <w:lvlText w:val="•"/>
      <w:lvlJc w:val="left"/>
      <w:pPr>
        <w:tabs>
          <w:tab w:val="num" w:pos="4680"/>
        </w:tabs>
        <w:ind w:left="4680" w:hanging="360"/>
      </w:pPr>
      <w:rPr>
        <w:rFonts w:ascii="Arial" w:hAnsi="Arial" w:hint="default"/>
      </w:rPr>
    </w:lvl>
    <w:lvl w:ilvl="7" w:tplc="1D1AED02" w:tentative="1">
      <w:start w:val="1"/>
      <w:numFmt w:val="bullet"/>
      <w:lvlText w:val="•"/>
      <w:lvlJc w:val="left"/>
      <w:pPr>
        <w:tabs>
          <w:tab w:val="num" w:pos="5400"/>
        </w:tabs>
        <w:ind w:left="5400" w:hanging="360"/>
      </w:pPr>
      <w:rPr>
        <w:rFonts w:ascii="Arial" w:hAnsi="Arial" w:hint="default"/>
      </w:rPr>
    </w:lvl>
    <w:lvl w:ilvl="8" w:tplc="074A0EC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1133C7"/>
    <w:multiLevelType w:val="hybridMultilevel"/>
    <w:tmpl w:val="9F96B5AA"/>
    <w:lvl w:ilvl="0" w:tplc="8A0C5DB6">
      <w:numFmt w:val="bullet"/>
      <w:lvlText w:val="-"/>
      <w:lvlJc w:val="left"/>
      <w:pPr>
        <w:ind w:left="1800" w:hanging="360"/>
      </w:pPr>
      <w:rPr>
        <w:rFonts w:ascii="Garamond" w:eastAsia="Calibri"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67062D"/>
    <w:multiLevelType w:val="hybridMultilevel"/>
    <w:tmpl w:val="3D7E6D7A"/>
    <w:lvl w:ilvl="0" w:tplc="72BE81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D7312"/>
    <w:multiLevelType w:val="hybridMultilevel"/>
    <w:tmpl w:val="7A4E926E"/>
    <w:lvl w:ilvl="0" w:tplc="72BE81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115C4F"/>
    <w:multiLevelType w:val="hybridMultilevel"/>
    <w:tmpl w:val="9D8A38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rPr>
        <w:rFonts w:hint="default"/>
      </w:rPr>
    </w:lvl>
    <w:lvl w:ilvl="4" w:tplc="43CEB546">
      <w:start w:val="2021"/>
      <w:numFmt w:val="bullet"/>
      <w:lvlText w:val="-"/>
      <w:lvlJc w:val="left"/>
      <w:pPr>
        <w:ind w:left="4320" w:hanging="360"/>
      </w:pPr>
      <w:rPr>
        <w:rFonts w:ascii="Garamond" w:eastAsia="Calibri" w:hAnsi="Garamond"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7869A3"/>
    <w:multiLevelType w:val="hybridMultilevel"/>
    <w:tmpl w:val="E230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91E98"/>
    <w:multiLevelType w:val="hybridMultilevel"/>
    <w:tmpl w:val="BC0E0594"/>
    <w:lvl w:ilvl="0" w:tplc="72BE818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B55D88"/>
    <w:multiLevelType w:val="hybridMultilevel"/>
    <w:tmpl w:val="AEA0CDB0"/>
    <w:lvl w:ilvl="0" w:tplc="CEC05712">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461B44"/>
    <w:multiLevelType w:val="hybridMultilevel"/>
    <w:tmpl w:val="5478F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0402FF"/>
    <w:multiLevelType w:val="hybridMultilevel"/>
    <w:tmpl w:val="5C0CB83C"/>
    <w:lvl w:ilvl="0" w:tplc="72BE8188">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F3E47"/>
    <w:multiLevelType w:val="hybridMultilevel"/>
    <w:tmpl w:val="864A2444"/>
    <w:lvl w:ilvl="0" w:tplc="CE82D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011331"/>
    <w:multiLevelType w:val="hybridMultilevel"/>
    <w:tmpl w:val="93FC98DC"/>
    <w:lvl w:ilvl="0" w:tplc="C42EAB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76DFD"/>
    <w:multiLevelType w:val="hybridMultilevel"/>
    <w:tmpl w:val="D90C5296"/>
    <w:lvl w:ilvl="0" w:tplc="1DEEA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AC4B4C"/>
    <w:multiLevelType w:val="hybridMultilevel"/>
    <w:tmpl w:val="D38C3820"/>
    <w:lvl w:ilvl="0" w:tplc="72BE818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E39BC"/>
    <w:multiLevelType w:val="hybridMultilevel"/>
    <w:tmpl w:val="5C82429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A72798"/>
    <w:multiLevelType w:val="hybridMultilevel"/>
    <w:tmpl w:val="DCE24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20CAE"/>
    <w:multiLevelType w:val="hybridMultilevel"/>
    <w:tmpl w:val="3ED614AC"/>
    <w:lvl w:ilvl="0" w:tplc="72BE8188">
      <w:start w:val="1"/>
      <w:numFmt w:val="bullet"/>
      <w:lvlText w:val="•"/>
      <w:lvlJc w:val="left"/>
      <w:pPr>
        <w:tabs>
          <w:tab w:val="num" w:pos="360"/>
        </w:tabs>
        <w:ind w:left="360" w:hanging="360"/>
      </w:pPr>
      <w:rPr>
        <w:rFonts w:ascii="Arial" w:hAnsi="Arial" w:hint="default"/>
      </w:rPr>
    </w:lvl>
    <w:lvl w:ilvl="1" w:tplc="ADFA0218" w:tentative="1">
      <w:start w:val="1"/>
      <w:numFmt w:val="bullet"/>
      <w:lvlText w:val="•"/>
      <w:lvlJc w:val="left"/>
      <w:pPr>
        <w:tabs>
          <w:tab w:val="num" w:pos="1080"/>
        </w:tabs>
        <w:ind w:left="1080" w:hanging="360"/>
      </w:pPr>
      <w:rPr>
        <w:rFonts w:ascii="Arial" w:hAnsi="Arial" w:hint="default"/>
      </w:rPr>
    </w:lvl>
    <w:lvl w:ilvl="2" w:tplc="B0F0694C" w:tentative="1">
      <w:start w:val="1"/>
      <w:numFmt w:val="bullet"/>
      <w:lvlText w:val="•"/>
      <w:lvlJc w:val="left"/>
      <w:pPr>
        <w:tabs>
          <w:tab w:val="num" w:pos="1800"/>
        </w:tabs>
        <w:ind w:left="1800" w:hanging="360"/>
      </w:pPr>
      <w:rPr>
        <w:rFonts w:ascii="Arial" w:hAnsi="Arial" w:hint="default"/>
      </w:rPr>
    </w:lvl>
    <w:lvl w:ilvl="3" w:tplc="FB78B3BA" w:tentative="1">
      <w:start w:val="1"/>
      <w:numFmt w:val="bullet"/>
      <w:lvlText w:val="•"/>
      <w:lvlJc w:val="left"/>
      <w:pPr>
        <w:tabs>
          <w:tab w:val="num" w:pos="2520"/>
        </w:tabs>
        <w:ind w:left="2520" w:hanging="360"/>
      </w:pPr>
      <w:rPr>
        <w:rFonts w:ascii="Arial" w:hAnsi="Arial" w:hint="default"/>
      </w:rPr>
    </w:lvl>
    <w:lvl w:ilvl="4" w:tplc="77266230" w:tentative="1">
      <w:start w:val="1"/>
      <w:numFmt w:val="bullet"/>
      <w:lvlText w:val="•"/>
      <w:lvlJc w:val="left"/>
      <w:pPr>
        <w:tabs>
          <w:tab w:val="num" w:pos="3240"/>
        </w:tabs>
        <w:ind w:left="3240" w:hanging="360"/>
      </w:pPr>
      <w:rPr>
        <w:rFonts w:ascii="Arial" w:hAnsi="Arial" w:hint="default"/>
      </w:rPr>
    </w:lvl>
    <w:lvl w:ilvl="5" w:tplc="231A192E" w:tentative="1">
      <w:start w:val="1"/>
      <w:numFmt w:val="bullet"/>
      <w:lvlText w:val="•"/>
      <w:lvlJc w:val="left"/>
      <w:pPr>
        <w:tabs>
          <w:tab w:val="num" w:pos="3960"/>
        </w:tabs>
        <w:ind w:left="3960" w:hanging="360"/>
      </w:pPr>
      <w:rPr>
        <w:rFonts w:ascii="Arial" w:hAnsi="Arial" w:hint="default"/>
      </w:rPr>
    </w:lvl>
    <w:lvl w:ilvl="6" w:tplc="74B48A4C" w:tentative="1">
      <w:start w:val="1"/>
      <w:numFmt w:val="bullet"/>
      <w:lvlText w:val="•"/>
      <w:lvlJc w:val="left"/>
      <w:pPr>
        <w:tabs>
          <w:tab w:val="num" w:pos="4680"/>
        </w:tabs>
        <w:ind w:left="4680" w:hanging="360"/>
      </w:pPr>
      <w:rPr>
        <w:rFonts w:ascii="Arial" w:hAnsi="Arial" w:hint="default"/>
      </w:rPr>
    </w:lvl>
    <w:lvl w:ilvl="7" w:tplc="0C845EE2" w:tentative="1">
      <w:start w:val="1"/>
      <w:numFmt w:val="bullet"/>
      <w:lvlText w:val="•"/>
      <w:lvlJc w:val="left"/>
      <w:pPr>
        <w:tabs>
          <w:tab w:val="num" w:pos="5400"/>
        </w:tabs>
        <w:ind w:left="5400" w:hanging="360"/>
      </w:pPr>
      <w:rPr>
        <w:rFonts w:ascii="Arial" w:hAnsi="Arial" w:hint="default"/>
      </w:rPr>
    </w:lvl>
    <w:lvl w:ilvl="8" w:tplc="7666811A"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21B4945"/>
    <w:multiLevelType w:val="hybridMultilevel"/>
    <w:tmpl w:val="A18ACE8E"/>
    <w:lvl w:ilvl="0" w:tplc="D7405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686B23"/>
    <w:multiLevelType w:val="hybridMultilevel"/>
    <w:tmpl w:val="27E4C736"/>
    <w:lvl w:ilvl="0" w:tplc="202EE7EC">
      <w:start w:val="1"/>
      <w:numFmt w:val="bullet"/>
      <w:lvlText w:val=""/>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AD6D6B"/>
    <w:multiLevelType w:val="hybridMultilevel"/>
    <w:tmpl w:val="249CFA58"/>
    <w:lvl w:ilvl="0" w:tplc="A0A08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BB73B1"/>
    <w:multiLevelType w:val="hybridMultilevel"/>
    <w:tmpl w:val="0188079E"/>
    <w:lvl w:ilvl="0" w:tplc="548CF1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7"/>
  </w:num>
  <w:num w:numId="3">
    <w:abstractNumId w:val="25"/>
  </w:num>
  <w:num w:numId="4">
    <w:abstractNumId w:val="16"/>
  </w:num>
  <w:num w:numId="5">
    <w:abstractNumId w:val="13"/>
  </w:num>
  <w:num w:numId="6">
    <w:abstractNumId w:val="26"/>
  </w:num>
  <w:num w:numId="7">
    <w:abstractNumId w:val="18"/>
  </w:num>
  <w:num w:numId="8">
    <w:abstractNumId w:val="4"/>
  </w:num>
  <w:num w:numId="9">
    <w:abstractNumId w:val="23"/>
  </w:num>
  <w:num w:numId="10">
    <w:abstractNumId w:val="14"/>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7"/>
  </w:num>
  <w:num w:numId="16">
    <w:abstractNumId w:val="3"/>
  </w:num>
  <w:num w:numId="17">
    <w:abstractNumId w:val="1"/>
  </w:num>
  <w:num w:numId="18">
    <w:abstractNumId w:val="22"/>
  </w:num>
  <w:num w:numId="19">
    <w:abstractNumId w:val="19"/>
  </w:num>
  <w:num w:numId="20">
    <w:abstractNumId w:val="6"/>
  </w:num>
  <w:num w:numId="21">
    <w:abstractNumId w:val="24"/>
  </w:num>
  <w:num w:numId="22">
    <w:abstractNumId w:val="15"/>
  </w:num>
  <w:num w:numId="23">
    <w:abstractNumId w:val="12"/>
  </w:num>
  <w:num w:numId="24">
    <w:abstractNumId w:val="2"/>
  </w:num>
  <w:num w:numId="25">
    <w:abstractNumId w:val="9"/>
  </w:num>
  <w:num w:numId="26">
    <w:abstractNumId w:val="11"/>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3B"/>
    <w:rsid w:val="000672E7"/>
    <w:rsid w:val="0008070D"/>
    <w:rsid w:val="000C3B74"/>
    <w:rsid w:val="000E10A5"/>
    <w:rsid w:val="000E282B"/>
    <w:rsid w:val="00111F39"/>
    <w:rsid w:val="00115288"/>
    <w:rsid w:val="00146A18"/>
    <w:rsid w:val="00147B95"/>
    <w:rsid w:val="001A0A37"/>
    <w:rsid w:val="001A7558"/>
    <w:rsid w:val="001B4DBB"/>
    <w:rsid w:val="001D2380"/>
    <w:rsid w:val="001D4853"/>
    <w:rsid w:val="001D703B"/>
    <w:rsid w:val="001D728E"/>
    <w:rsid w:val="001F7F48"/>
    <w:rsid w:val="00202139"/>
    <w:rsid w:val="00210174"/>
    <w:rsid w:val="00224E07"/>
    <w:rsid w:val="002623A7"/>
    <w:rsid w:val="00284A25"/>
    <w:rsid w:val="00296BB0"/>
    <w:rsid w:val="002E5B20"/>
    <w:rsid w:val="003875E4"/>
    <w:rsid w:val="003A4EE6"/>
    <w:rsid w:val="003F2975"/>
    <w:rsid w:val="003F3A43"/>
    <w:rsid w:val="0046213B"/>
    <w:rsid w:val="00464584"/>
    <w:rsid w:val="004E62A9"/>
    <w:rsid w:val="005204AD"/>
    <w:rsid w:val="0053135B"/>
    <w:rsid w:val="0055183D"/>
    <w:rsid w:val="00556A76"/>
    <w:rsid w:val="005C631F"/>
    <w:rsid w:val="005F0C7A"/>
    <w:rsid w:val="005F3B76"/>
    <w:rsid w:val="00692C78"/>
    <w:rsid w:val="006A6B97"/>
    <w:rsid w:val="006E20CF"/>
    <w:rsid w:val="006F325C"/>
    <w:rsid w:val="00780ED7"/>
    <w:rsid w:val="00806C7B"/>
    <w:rsid w:val="00897802"/>
    <w:rsid w:val="00934A2B"/>
    <w:rsid w:val="009725EA"/>
    <w:rsid w:val="009745ED"/>
    <w:rsid w:val="009D3A94"/>
    <w:rsid w:val="009F5258"/>
    <w:rsid w:val="00A22CA5"/>
    <w:rsid w:val="00A22CF1"/>
    <w:rsid w:val="00A23BF8"/>
    <w:rsid w:val="00A27A2A"/>
    <w:rsid w:val="00A415D6"/>
    <w:rsid w:val="00A73AE8"/>
    <w:rsid w:val="00A93904"/>
    <w:rsid w:val="00AA1CD6"/>
    <w:rsid w:val="00AB2845"/>
    <w:rsid w:val="00AD0A67"/>
    <w:rsid w:val="00B30D24"/>
    <w:rsid w:val="00B617EF"/>
    <w:rsid w:val="00B63980"/>
    <w:rsid w:val="00BD480E"/>
    <w:rsid w:val="00BE05A8"/>
    <w:rsid w:val="00BE1D50"/>
    <w:rsid w:val="00BF461B"/>
    <w:rsid w:val="00C02733"/>
    <w:rsid w:val="00C961D0"/>
    <w:rsid w:val="00CE6556"/>
    <w:rsid w:val="00CE73F4"/>
    <w:rsid w:val="00CF7691"/>
    <w:rsid w:val="00D06876"/>
    <w:rsid w:val="00D30B1F"/>
    <w:rsid w:val="00D53CAF"/>
    <w:rsid w:val="00D554DE"/>
    <w:rsid w:val="00DF0664"/>
    <w:rsid w:val="00E15794"/>
    <w:rsid w:val="00E24052"/>
    <w:rsid w:val="00E30850"/>
    <w:rsid w:val="00E4683E"/>
    <w:rsid w:val="00ED4117"/>
    <w:rsid w:val="00EE400D"/>
    <w:rsid w:val="00EE6D32"/>
    <w:rsid w:val="00F03C11"/>
    <w:rsid w:val="00F20AD4"/>
    <w:rsid w:val="00F2458C"/>
    <w:rsid w:val="00F569FE"/>
    <w:rsid w:val="00F60691"/>
    <w:rsid w:val="00FF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DC64"/>
  <w15:chartTrackingRefBased/>
  <w15:docId w15:val="{9322B10B-4C4D-4919-BBB4-E23B1D7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3B"/>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uiPriority w:val="9"/>
    <w:semiHidden/>
    <w:unhideWhenUsed/>
    <w:qFormat/>
    <w:rsid w:val="00934A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4E8"/>
    <w:pPr>
      <w:ind w:left="720"/>
      <w:contextualSpacing/>
    </w:pPr>
  </w:style>
  <w:style w:type="table" w:styleId="TableGrid">
    <w:name w:val="Table Grid"/>
    <w:basedOn w:val="TableNormal"/>
    <w:uiPriority w:val="39"/>
    <w:rsid w:val="00D5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34A2B"/>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2185">
      <w:bodyDiv w:val="1"/>
      <w:marLeft w:val="0"/>
      <w:marRight w:val="0"/>
      <w:marTop w:val="0"/>
      <w:marBottom w:val="0"/>
      <w:divBdr>
        <w:top w:val="none" w:sz="0" w:space="0" w:color="auto"/>
        <w:left w:val="none" w:sz="0" w:space="0" w:color="auto"/>
        <w:bottom w:val="none" w:sz="0" w:space="0" w:color="auto"/>
        <w:right w:val="none" w:sz="0" w:space="0" w:color="auto"/>
      </w:divBdr>
    </w:div>
    <w:div w:id="638724438">
      <w:bodyDiv w:val="1"/>
      <w:marLeft w:val="0"/>
      <w:marRight w:val="0"/>
      <w:marTop w:val="0"/>
      <w:marBottom w:val="0"/>
      <w:divBdr>
        <w:top w:val="none" w:sz="0" w:space="0" w:color="auto"/>
        <w:left w:val="none" w:sz="0" w:space="0" w:color="auto"/>
        <w:bottom w:val="none" w:sz="0" w:space="0" w:color="auto"/>
        <w:right w:val="none" w:sz="0" w:space="0" w:color="auto"/>
      </w:divBdr>
      <w:divsChild>
        <w:div w:id="1027559912">
          <w:marLeft w:val="360"/>
          <w:marRight w:val="0"/>
          <w:marTop w:val="200"/>
          <w:marBottom w:val="0"/>
          <w:divBdr>
            <w:top w:val="none" w:sz="0" w:space="0" w:color="auto"/>
            <w:left w:val="none" w:sz="0" w:space="0" w:color="auto"/>
            <w:bottom w:val="none" w:sz="0" w:space="0" w:color="auto"/>
            <w:right w:val="none" w:sz="0" w:space="0" w:color="auto"/>
          </w:divBdr>
        </w:div>
        <w:div w:id="1798907905">
          <w:marLeft w:val="360"/>
          <w:marRight w:val="0"/>
          <w:marTop w:val="200"/>
          <w:marBottom w:val="0"/>
          <w:divBdr>
            <w:top w:val="none" w:sz="0" w:space="0" w:color="auto"/>
            <w:left w:val="none" w:sz="0" w:space="0" w:color="auto"/>
            <w:bottom w:val="none" w:sz="0" w:space="0" w:color="auto"/>
            <w:right w:val="none" w:sz="0" w:space="0" w:color="auto"/>
          </w:divBdr>
        </w:div>
        <w:div w:id="379089357">
          <w:marLeft w:val="360"/>
          <w:marRight w:val="0"/>
          <w:marTop w:val="200"/>
          <w:marBottom w:val="0"/>
          <w:divBdr>
            <w:top w:val="none" w:sz="0" w:space="0" w:color="auto"/>
            <w:left w:val="none" w:sz="0" w:space="0" w:color="auto"/>
            <w:bottom w:val="none" w:sz="0" w:space="0" w:color="auto"/>
            <w:right w:val="none" w:sz="0" w:space="0" w:color="auto"/>
          </w:divBdr>
        </w:div>
        <w:div w:id="1805349010">
          <w:marLeft w:val="1080"/>
          <w:marRight w:val="0"/>
          <w:marTop w:val="100"/>
          <w:marBottom w:val="0"/>
          <w:divBdr>
            <w:top w:val="none" w:sz="0" w:space="0" w:color="auto"/>
            <w:left w:val="none" w:sz="0" w:space="0" w:color="auto"/>
            <w:bottom w:val="none" w:sz="0" w:space="0" w:color="auto"/>
            <w:right w:val="none" w:sz="0" w:space="0" w:color="auto"/>
          </w:divBdr>
        </w:div>
        <w:div w:id="764158663">
          <w:marLeft w:val="1080"/>
          <w:marRight w:val="0"/>
          <w:marTop w:val="100"/>
          <w:marBottom w:val="0"/>
          <w:divBdr>
            <w:top w:val="none" w:sz="0" w:space="0" w:color="auto"/>
            <w:left w:val="none" w:sz="0" w:space="0" w:color="auto"/>
            <w:bottom w:val="none" w:sz="0" w:space="0" w:color="auto"/>
            <w:right w:val="none" w:sz="0" w:space="0" w:color="auto"/>
          </w:divBdr>
        </w:div>
        <w:div w:id="1362631453">
          <w:marLeft w:val="1080"/>
          <w:marRight w:val="0"/>
          <w:marTop w:val="100"/>
          <w:marBottom w:val="0"/>
          <w:divBdr>
            <w:top w:val="none" w:sz="0" w:space="0" w:color="auto"/>
            <w:left w:val="none" w:sz="0" w:space="0" w:color="auto"/>
            <w:bottom w:val="none" w:sz="0" w:space="0" w:color="auto"/>
            <w:right w:val="none" w:sz="0" w:space="0" w:color="auto"/>
          </w:divBdr>
        </w:div>
        <w:div w:id="147134283">
          <w:marLeft w:val="1080"/>
          <w:marRight w:val="0"/>
          <w:marTop w:val="100"/>
          <w:marBottom w:val="0"/>
          <w:divBdr>
            <w:top w:val="none" w:sz="0" w:space="0" w:color="auto"/>
            <w:left w:val="none" w:sz="0" w:space="0" w:color="auto"/>
            <w:bottom w:val="none" w:sz="0" w:space="0" w:color="auto"/>
            <w:right w:val="none" w:sz="0" w:space="0" w:color="auto"/>
          </w:divBdr>
        </w:div>
      </w:divsChild>
    </w:div>
    <w:div w:id="1281843711">
      <w:bodyDiv w:val="1"/>
      <w:marLeft w:val="0"/>
      <w:marRight w:val="0"/>
      <w:marTop w:val="0"/>
      <w:marBottom w:val="0"/>
      <w:divBdr>
        <w:top w:val="none" w:sz="0" w:space="0" w:color="auto"/>
        <w:left w:val="none" w:sz="0" w:space="0" w:color="auto"/>
        <w:bottom w:val="none" w:sz="0" w:space="0" w:color="auto"/>
        <w:right w:val="none" w:sz="0" w:space="0" w:color="auto"/>
      </w:divBdr>
    </w:div>
    <w:div w:id="1568878937">
      <w:bodyDiv w:val="1"/>
      <w:marLeft w:val="0"/>
      <w:marRight w:val="0"/>
      <w:marTop w:val="0"/>
      <w:marBottom w:val="0"/>
      <w:divBdr>
        <w:top w:val="none" w:sz="0" w:space="0" w:color="auto"/>
        <w:left w:val="none" w:sz="0" w:space="0" w:color="auto"/>
        <w:bottom w:val="none" w:sz="0" w:space="0" w:color="auto"/>
        <w:right w:val="none" w:sz="0" w:space="0" w:color="auto"/>
      </w:divBdr>
    </w:div>
    <w:div w:id="1932274678">
      <w:bodyDiv w:val="1"/>
      <w:marLeft w:val="0"/>
      <w:marRight w:val="0"/>
      <w:marTop w:val="0"/>
      <w:marBottom w:val="0"/>
      <w:divBdr>
        <w:top w:val="none" w:sz="0" w:space="0" w:color="auto"/>
        <w:left w:val="none" w:sz="0" w:space="0" w:color="auto"/>
        <w:bottom w:val="none" w:sz="0" w:space="0" w:color="auto"/>
        <w:right w:val="none" w:sz="0" w:space="0" w:color="auto"/>
      </w:divBdr>
      <w:divsChild>
        <w:div w:id="1969316645">
          <w:marLeft w:val="360"/>
          <w:marRight w:val="0"/>
          <w:marTop w:val="200"/>
          <w:marBottom w:val="0"/>
          <w:divBdr>
            <w:top w:val="none" w:sz="0" w:space="0" w:color="auto"/>
            <w:left w:val="none" w:sz="0" w:space="0" w:color="auto"/>
            <w:bottom w:val="none" w:sz="0" w:space="0" w:color="auto"/>
            <w:right w:val="none" w:sz="0" w:space="0" w:color="auto"/>
          </w:divBdr>
        </w:div>
        <w:div w:id="366569110">
          <w:marLeft w:val="360"/>
          <w:marRight w:val="0"/>
          <w:marTop w:val="200"/>
          <w:marBottom w:val="0"/>
          <w:divBdr>
            <w:top w:val="none" w:sz="0" w:space="0" w:color="auto"/>
            <w:left w:val="none" w:sz="0" w:space="0" w:color="auto"/>
            <w:bottom w:val="none" w:sz="0" w:space="0" w:color="auto"/>
            <w:right w:val="none" w:sz="0" w:space="0" w:color="auto"/>
          </w:divBdr>
        </w:div>
        <w:div w:id="1876851011">
          <w:marLeft w:val="360"/>
          <w:marRight w:val="0"/>
          <w:marTop w:val="200"/>
          <w:marBottom w:val="0"/>
          <w:divBdr>
            <w:top w:val="none" w:sz="0" w:space="0" w:color="auto"/>
            <w:left w:val="none" w:sz="0" w:space="0" w:color="auto"/>
            <w:bottom w:val="none" w:sz="0" w:space="0" w:color="auto"/>
            <w:right w:val="none" w:sz="0" w:space="0" w:color="auto"/>
          </w:divBdr>
        </w:div>
        <w:div w:id="1289431940">
          <w:marLeft w:val="360"/>
          <w:marRight w:val="0"/>
          <w:marTop w:val="200"/>
          <w:marBottom w:val="0"/>
          <w:divBdr>
            <w:top w:val="none" w:sz="0" w:space="0" w:color="auto"/>
            <w:left w:val="none" w:sz="0" w:space="0" w:color="auto"/>
            <w:bottom w:val="none" w:sz="0" w:space="0" w:color="auto"/>
            <w:right w:val="none" w:sz="0" w:space="0" w:color="auto"/>
          </w:divBdr>
        </w:div>
        <w:div w:id="14577117">
          <w:marLeft w:val="360"/>
          <w:marRight w:val="0"/>
          <w:marTop w:val="200"/>
          <w:marBottom w:val="0"/>
          <w:divBdr>
            <w:top w:val="none" w:sz="0" w:space="0" w:color="auto"/>
            <w:left w:val="none" w:sz="0" w:space="0" w:color="auto"/>
            <w:bottom w:val="none" w:sz="0" w:space="0" w:color="auto"/>
            <w:right w:val="none" w:sz="0" w:space="0" w:color="auto"/>
          </w:divBdr>
        </w:div>
      </w:divsChild>
    </w:div>
    <w:div w:id="19537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Tincher</dc:creator>
  <cp:keywords/>
  <dc:description/>
  <cp:lastModifiedBy>Jose Soto</cp:lastModifiedBy>
  <cp:revision>16</cp:revision>
  <cp:lastPrinted>2020-11-03T15:32:00Z</cp:lastPrinted>
  <dcterms:created xsi:type="dcterms:W3CDTF">2021-05-27T18:22:00Z</dcterms:created>
  <dcterms:modified xsi:type="dcterms:W3CDTF">2021-06-28T18:10:00Z</dcterms:modified>
</cp:coreProperties>
</file>